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C4A2" w14:textId="77777777" w:rsidR="00873C43" w:rsidRDefault="00873C43" w:rsidP="0006113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Calibri" w:hAnsi="Calibri" w:cs="Arial"/>
          <w:b/>
          <w:bCs/>
          <w:spacing w:val="30"/>
          <w:kern w:val="36"/>
          <w:sz w:val="33"/>
          <w:szCs w:val="33"/>
          <w:lang w:eastAsia="pl-PL"/>
        </w:rPr>
      </w:pPr>
      <w:bookmarkStart w:id="0" w:name="_top"/>
      <w:bookmarkEnd w:id="0"/>
    </w:p>
    <w:p w14:paraId="32745B6F" w14:textId="77777777" w:rsidR="00873C43" w:rsidRPr="00873C43" w:rsidRDefault="00873C43" w:rsidP="00873C43">
      <w:pPr>
        <w:jc w:val="center"/>
        <w:rPr>
          <w:rFonts w:asciiTheme="majorHAnsi" w:hAnsiTheme="majorHAnsi"/>
          <w:b/>
          <w:color w:val="7F7F7F" w:themeColor="text1" w:themeTint="80"/>
          <w:spacing w:val="30"/>
          <w:sz w:val="92"/>
          <w:szCs w:val="92"/>
        </w:rPr>
      </w:pPr>
      <w:r w:rsidRPr="00873C43">
        <w:rPr>
          <w:rFonts w:asciiTheme="majorHAnsi" w:hAnsiTheme="majorHAnsi"/>
          <w:b/>
          <w:color w:val="7F7F7F" w:themeColor="text1" w:themeTint="80"/>
          <w:spacing w:val="30"/>
          <w:sz w:val="92"/>
          <w:szCs w:val="92"/>
        </w:rPr>
        <w:t>Wewnątrzszkolne</w:t>
      </w:r>
    </w:p>
    <w:p w14:paraId="34E49056" w14:textId="77777777" w:rsidR="00873C43" w:rsidRPr="00873C43" w:rsidRDefault="00873C43" w:rsidP="00873C43">
      <w:pPr>
        <w:jc w:val="center"/>
        <w:rPr>
          <w:rFonts w:asciiTheme="majorHAnsi" w:hAnsiTheme="majorHAnsi"/>
          <w:b/>
          <w:color w:val="7F7F7F" w:themeColor="text1" w:themeTint="80"/>
          <w:spacing w:val="30"/>
          <w:sz w:val="92"/>
          <w:szCs w:val="92"/>
        </w:rPr>
      </w:pPr>
      <w:r w:rsidRPr="00873C43">
        <w:rPr>
          <w:rFonts w:asciiTheme="majorHAnsi" w:hAnsiTheme="majorHAnsi"/>
          <w:b/>
          <w:color w:val="7F7F7F" w:themeColor="text1" w:themeTint="80"/>
          <w:spacing w:val="30"/>
          <w:sz w:val="92"/>
          <w:szCs w:val="92"/>
        </w:rPr>
        <w:t>Zasady Oceniania</w:t>
      </w:r>
    </w:p>
    <w:p w14:paraId="3F81F302" w14:textId="77777777" w:rsidR="00873C43" w:rsidRPr="00D81FFB" w:rsidRDefault="00000000" w:rsidP="00873C43">
      <w:pPr>
        <w:jc w:val="center"/>
        <w:rPr>
          <w:rFonts w:asciiTheme="majorHAnsi" w:hAnsiTheme="majorHAnsi"/>
          <w:b/>
          <w:color w:val="7F7F7F" w:themeColor="text1" w:themeTint="80"/>
        </w:rPr>
      </w:pPr>
      <w:r>
        <w:rPr>
          <w:rFonts w:asciiTheme="majorHAnsi" w:hAnsiTheme="majorHAnsi"/>
          <w:b/>
          <w:color w:val="7F7F7F" w:themeColor="text1" w:themeTint="80"/>
        </w:rPr>
        <w:pict w14:anchorId="45AEF77D">
          <v:rect id="_x0000_i1025" style="width:0;height:1.5pt" o:hralign="center" o:hrstd="t" o:hr="t" fillcolor="#a0a0a0" stroked="f"/>
        </w:pict>
      </w:r>
    </w:p>
    <w:p w14:paraId="77545D4E" w14:textId="77777777" w:rsidR="00873C43" w:rsidRDefault="00873C43" w:rsidP="00873C43">
      <w:pPr>
        <w:jc w:val="center"/>
        <w:rPr>
          <w:rFonts w:asciiTheme="majorHAnsi" w:hAnsiTheme="majorHAnsi"/>
          <w:b/>
          <w:color w:val="7F7F7F" w:themeColor="text1" w:themeTint="80"/>
          <w:sz w:val="56"/>
        </w:rPr>
      </w:pPr>
    </w:p>
    <w:p w14:paraId="7A8C6168" w14:textId="77777777" w:rsidR="00606F66" w:rsidRDefault="00606F66" w:rsidP="00873C43">
      <w:pPr>
        <w:jc w:val="center"/>
        <w:rPr>
          <w:rFonts w:asciiTheme="majorHAnsi" w:hAnsiTheme="majorHAnsi"/>
          <w:b/>
          <w:color w:val="7F7F7F" w:themeColor="text1" w:themeTint="80"/>
          <w:sz w:val="56"/>
        </w:rPr>
      </w:pPr>
    </w:p>
    <w:p w14:paraId="7681DE85" w14:textId="77777777" w:rsidR="00873C43" w:rsidRDefault="00FA537B" w:rsidP="00873C43">
      <w:pPr>
        <w:jc w:val="center"/>
        <w:rPr>
          <w:rFonts w:asciiTheme="majorHAnsi" w:hAnsiTheme="majorHAnsi"/>
          <w:b/>
          <w:noProof/>
          <w:color w:val="7F7F7F" w:themeColor="text1" w:themeTint="80"/>
          <w:sz w:val="56"/>
          <w:lang w:eastAsia="pl-PL"/>
        </w:rPr>
      </w:pPr>
      <w:r>
        <w:rPr>
          <w:rFonts w:asciiTheme="majorHAnsi" w:hAnsiTheme="majorHAnsi"/>
          <w:b/>
          <w:noProof/>
          <w:color w:val="7F7F7F" w:themeColor="text1" w:themeTint="80"/>
          <w:sz w:val="56"/>
          <w:lang w:eastAsia="pl-PL"/>
        </w:rPr>
        <w:drawing>
          <wp:anchor distT="0" distB="0" distL="114300" distR="114300" simplePos="0" relativeHeight="251659264" behindDoc="0" locked="0" layoutInCell="1" allowOverlap="1" wp14:anchorId="64594CA7" wp14:editId="50DE9622">
            <wp:simplePos x="0" y="0"/>
            <wp:positionH relativeFrom="column">
              <wp:posOffset>2048857</wp:posOffset>
            </wp:positionH>
            <wp:positionV relativeFrom="paragraph">
              <wp:posOffset>219075</wp:posOffset>
            </wp:positionV>
            <wp:extent cx="1518804" cy="1704109"/>
            <wp:effectExtent l="19050" t="0" r="5196" b="0"/>
            <wp:wrapNone/>
            <wp:docPr id="5" name="Obraz 4" descr="Logo Z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I.jpg"/>
                    <pic:cNvPicPr/>
                  </pic:nvPicPr>
                  <pic:blipFill>
                    <a:blip r:embed="rId8"/>
                    <a:srcRect l="19339" r="27273" b="35879"/>
                    <a:stretch>
                      <a:fillRect/>
                    </a:stretch>
                  </pic:blipFill>
                  <pic:spPr>
                    <a:xfrm>
                      <a:off x="0" y="0"/>
                      <a:ext cx="1518804" cy="170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28B60" w14:textId="77777777" w:rsidR="00873C43" w:rsidRDefault="00873C43" w:rsidP="00873C43">
      <w:pPr>
        <w:jc w:val="center"/>
        <w:rPr>
          <w:rFonts w:asciiTheme="majorHAnsi" w:hAnsiTheme="majorHAnsi"/>
          <w:b/>
          <w:color w:val="7F7F7F" w:themeColor="text1" w:themeTint="80"/>
          <w:sz w:val="56"/>
        </w:rPr>
      </w:pPr>
    </w:p>
    <w:p w14:paraId="66E9D3D7" w14:textId="77777777" w:rsidR="00873C43" w:rsidRDefault="00873C43" w:rsidP="00873C43">
      <w:pPr>
        <w:jc w:val="center"/>
        <w:rPr>
          <w:rFonts w:asciiTheme="majorHAnsi" w:hAnsiTheme="majorHAnsi"/>
          <w:b/>
          <w:color w:val="7F7F7F" w:themeColor="text1" w:themeTint="80"/>
          <w:sz w:val="56"/>
        </w:rPr>
      </w:pPr>
    </w:p>
    <w:p w14:paraId="3370C396" w14:textId="77777777" w:rsidR="00873C43" w:rsidRDefault="00873C43" w:rsidP="00873C43">
      <w:pPr>
        <w:jc w:val="center"/>
        <w:rPr>
          <w:rFonts w:asciiTheme="majorHAnsi" w:hAnsiTheme="majorHAnsi"/>
          <w:b/>
          <w:color w:val="7F7F7F" w:themeColor="text1" w:themeTint="80"/>
          <w:sz w:val="56"/>
        </w:rPr>
      </w:pPr>
    </w:p>
    <w:p w14:paraId="080C1B3A" w14:textId="77777777" w:rsidR="00873C43" w:rsidRDefault="00873C43" w:rsidP="00873C43">
      <w:pPr>
        <w:jc w:val="center"/>
        <w:rPr>
          <w:rFonts w:asciiTheme="majorHAnsi" w:hAnsiTheme="majorHAnsi"/>
          <w:b/>
          <w:color w:val="7F7F7F" w:themeColor="text1" w:themeTint="80"/>
          <w:sz w:val="56"/>
        </w:rPr>
      </w:pPr>
    </w:p>
    <w:p w14:paraId="537D295B" w14:textId="77777777" w:rsidR="00873C43" w:rsidRPr="00873C43" w:rsidRDefault="00873C43" w:rsidP="00873C43">
      <w:pPr>
        <w:jc w:val="center"/>
        <w:rPr>
          <w:color w:val="7F7F7F" w:themeColor="text1" w:themeTint="80"/>
          <w:spacing w:val="20"/>
          <w:sz w:val="66"/>
          <w:szCs w:val="66"/>
        </w:rPr>
      </w:pPr>
      <w:r w:rsidRPr="00873C43">
        <w:rPr>
          <w:color w:val="7F7F7F" w:themeColor="text1" w:themeTint="80"/>
          <w:spacing w:val="20"/>
          <w:sz w:val="66"/>
          <w:szCs w:val="66"/>
        </w:rPr>
        <w:t>ZESPOŁU SZKÓŁ</w:t>
      </w:r>
    </w:p>
    <w:p w14:paraId="03A86520" w14:textId="77777777" w:rsidR="00873C43" w:rsidRPr="00873C43" w:rsidRDefault="00873C43" w:rsidP="00873C43">
      <w:pPr>
        <w:jc w:val="center"/>
        <w:rPr>
          <w:color w:val="7F7F7F" w:themeColor="text1" w:themeTint="80"/>
          <w:spacing w:val="20"/>
          <w:sz w:val="66"/>
          <w:szCs w:val="66"/>
        </w:rPr>
      </w:pPr>
      <w:r w:rsidRPr="00873C43">
        <w:rPr>
          <w:color w:val="7F7F7F" w:themeColor="text1" w:themeTint="80"/>
          <w:spacing w:val="20"/>
          <w:sz w:val="66"/>
          <w:szCs w:val="66"/>
        </w:rPr>
        <w:t>INFORMATYCZNYCH</w:t>
      </w:r>
    </w:p>
    <w:p w14:paraId="6E3C20AA" w14:textId="77777777" w:rsidR="00873C43" w:rsidRPr="006C048E" w:rsidRDefault="00873C43" w:rsidP="00873C43">
      <w:pPr>
        <w:jc w:val="center"/>
        <w:rPr>
          <w:color w:val="7F7F7F" w:themeColor="text1" w:themeTint="80"/>
          <w:sz w:val="48"/>
          <w:szCs w:val="48"/>
        </w:rPr>
      </w:pPr>
      <w:r w:rsidRPr="006C048E">
        <w:rPr>
          <w:color w:val="7F7F7F" w:themeColor="text1" w:themeTint="80"/>
          <w:sz w:val="48"/>
          <w:szCs w:val="48"/>
        </w:rPr>
        <w:t>im. gen. Józefa Hauke-Bosaka</w:t>
      </w:r>
    </w:p>
    <w:p w14:paraId="13BE01C3" w14:textId="77777777" w:rsidR="008B62E1" w:rsidRPr="00735A53" w:rsidRDefault="008B62E1" w:rsidP="008B62E1">
      <w:pPr>
        <w:jc w:val="center"/>
        <w:rPr>
          <w:color w:val="7F7F7F" w:themeColor="text1" w:themeTint="80"/>
          <w:sz w:val="48"/>
          <w:szCs w:val="66"/>
        </w:rPr>
      </w:pPr>
      <w:r w:rsidRPr="00735A53">
        <w:rPr>
          <w:color w:val="7F7F7F" w:themeColor="text1" w:themeTint="80"/>
          <w:sz w:val="48"/>
          <w:szCs w:val="66"/>
        </w:rPr>
        <w:t>w Kielcach</w:t>
      </w:r>
    </w:p>
    <w:p w14:paraId="7B564DCF" w14:textId="77777777" w:rsidR="00873C43" w:rsidRDefault="00873C43" w:rsidP="00873C43">
      <w:pPr>
        <w:jc w:val="both"/>
        <w:rPr>
          <w:i/>
          <w:sz w:val="28"/>
        </w:rPr>
      </w:pPr>
    </w:p>
    <w:p w14:paraId="38F3F257" w14:textId="77777777" w:rsidR="00873C43" w:rsidRPr="00463389" w:rsidRDefault="00873C43" w:rsidP="00873C43">
      <w:pPr>
        <w:jc w:val="both"/>
        <w:rPr>
          <w:szCs w:val="24"/>
        </w:rPr>
      </w:pPr>
    </w:p>
    <w:p w14:paraId="01A4BC11" w14:textId="77777777" w:rsidR="00873C43" w:rsidRDefault="00873C43" w:rsidP="00873C43">
      <w:pPr>
        <w:jc w:val="both"/>
        <w:rPr>
          <w:szCs w:val="24"/>
        </w:rPr>
      </w:pPr>
    </w:p>
    <w:p w14:paraId="27CF7E17" w14:textId="77777777" w:rsidR="00873C43" w:rsidRDefault="00873C43" w:rsidP="00873C43">
      <w:pPr>
        <w:jc w:val="both"/>
        <w:rPr>
          <w:szCs w:val="24"/>
        </w:rPr>
      </w:pPr>
    </w:p>
    <w:p w14:paraId="5E250EBF" w14:textId="77777777" w:rsidR="00873C43" w:rsidRDefault="00873C43" w:rsidP="00873C43">
      <w:pPr>
        <w:jc w:val="both"/>
        <w:rPr>
          <w:szCs w:val="24"/>
        </w:rPr>
      </w:pPr>
    </w:p>
    <w:p w14:paraId="4EB3AB49" w14:textId="77777777" w:rsidR="00873C43" w:rsidRPr="00463389" w:rsidRDefault="00873C43" w:rsidP="00873C43">
      <w:pPr>
        <w:jc w:val="both"/>
        <w:rPr>
          <w:szCs w:val="24"/>
        </w:rPr>
      </w:pPr>
    </w:p>
    <w:p w14:paraId="5DBEF545" w14:textId="77777777" w:rsidR="00873C43" w:rsidRPr="00463389" w:rsidRDefault="00873C43" w:rsidP="00873C43">
      <w:pPr>
        <w:jc w:val="both"/>
        <w:rPr>
          <w:szCs w:val="24"/>
        </w:rPr>
      </w:pPr>
    </w:p>
    <w:p w14:paraId="01D44B89" w14:textId="77777777" w:rsidR="00873C43" w:rsidRPr="00463389" w:rsidRDefault="00873C43" w:rsidP="00873C43">
      <w:pPr>
        <w:jc w:val="both"/>
        <w:rPr>
          <w:szCs w:val="24"/>
        </w:rPr>
      </w:pPr>
    </w:p>
    <w:p w14:paraId="486276B9" w14:textId="77777777" w:rsidR="00873C43" w:rsidRPr="00463389" w:rsidRDefault="00873C43" w:rsidP="00873C43">
      <w:pPr>
        <w:jc w:val="both"/>
        <w:rPr>
          <w:szCs w:val="24"/>
        </w:rPr>
      </w:pPr>
    </w:p>
    <w:p w14:paraId="04717AA5" w14:textId="013E4F21" w:rsidR="00873C43" w:rsidRPr="00064E6C" w:rsidRDefault="00F63182" w:rsidP="00873C43">
      <w:pPr>
        <w:jc w:val="center"/>
        <w:rPr>
          <w:rFonts w:ascii="Calibri" w:hAnsi="Calibri" w:cs="Arial"/>
          <w:bCs/>
          <w:color w:val="7F7F7F" w:themeColor="text1" w:themeTint="80"/>
          <w:spacing w:val="30"/>
          <w:kern w:val="36"/>
          <w:sz w:val="28"/>
          <w:szCs w:val="33"/>
          <w:lang w:eastAsia="pl-PL"/>
        </w:rPr>
      </w:pPr>
      <w:r>
        <w:rPr>
          <w:rFonts w:ascii="Calibri" w:hAnsi="Calibri" w:cs="Arial"/>
          <w:bCs/>
          <w:color w:val="7F7F7F" w:themeColor="text1" w:themeTint="80"/>
          <w:spacing w:val="30"/>
          <w:kern w:val="36"/>
          <w:sz w:val="28"/>
          <w:szCs w:val="33"/>
          <w:lang w:eastAsia="pl-PL"/>
        </w:rPr>
        <w:t>Wrzesień 202</w:t>
      </w:r>
      <w:r w:rsidR="00F00EB9">
        <w:rPr>
          <w:rFonts w:ascii="Calibri" w:hAnsi="Calibri" w:cs="Arial"/>
          <w:bCs/>
          <w:color w:val="7F7F7F" w:themeColor="text1" w:themeTint="80"/>
          <w:spacing w:val="30"/>
          <w:kern w:val="36"/>
          <w:sz w:val="28"/>
          <w:szCs w:val="33"/>
          <w:lang w:eastAsia="pl-PL"/>
        </w:rPr>
        <w:t>4</w:t>
      </w:r>
    </w:p>
    <w:p w14:paraId="107AB17C" w14:textId="77777777" w:rsidR="00873C43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Calibri" w:hAnsi="Calibri" w:cs="Arial"/>
          <w:b/>
          <w:bCs/>
          <w:spacing w:val="30"/>
          <w:kern w:val="36"/>
          <w:sz w:val="33"/>
          <w:szCs w:val="33"/>
          <w:lang w:eastAsia="pl-PL"/>
        </w:rPr>
      </w:pPr>
      <w:r w:rsidRPr="00630C2A">
        <w:rPr>
          <w:rFonts w:ascii="Calibri" w:hAnsi="Calibri" w:cs="Arial"/>
          <w:b/>
          <w:bCs/>
          <w:spacing w:val="30"/>
          <w:kern w:val="36"/>
          <w:sz w:val="33"/>
          <w:szCs w:val="33"/>
          <w:lang w:eastAsia="pl-PL"/>
        </w:rPr>
        <w:lastRenderedPageBreak/>
        <w:softHyphen/>
      </w:r>
    </w:p>
    <w:p w14:paraId="4DF79599" w14:textId="77777777" w:rsidR="008F5FA9" w:rsidRPr="00630C2A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Calibri" w:hAnsi="Calibri" w:cs="Arial"/>
          <w:b/>
          <w:bCs/>
          <w:spacing w:val="30"/>
          <w:kern w:val="36"/>
          <w:sz w:val="33"/>
          <w:szCs w:val="33"/>
          <w:lang w:eastAsia="pl-PL"/>
        </w:rPr>
      </w:pPr>
      <w:r w:rsidRPr="00630C2A">
        <w:rPr>
          <w:rFonts w:ascii="Calibri" w:hAnsi="Calibri" w:cs="Arial"/>
          <w:b/>
          <w:bCs/>
          <w:spacing w:val="30"/>
          <w:kern w:val="36"/>
          <w:sz w:val="33"/>
          <w:szCs w:val="33"/>
          <w:lang w:eastAsia="pl-PL"/>
        </w:rPr>
        <w:t xml:space="preserve">Wewnątrzszkolne Zasady Oceniania </w:t>
      </w:r>
      <w:r w:rsidRPr="00630C2A">
        <w:rPr>
          <w:rFonts w:ascii="Calibri" w:hAnsi="Calibri" w:cs="Arial"/>
          <w:b/>
          <w:bCs/>
          <w:spacing w:val="30"/>
          <w:kern w:val="36"/>
          <w:sz w:val="33"/>
          <w:szCs w:val="33"/>
          <w:lang w:eastAsia="pl-PL"/>
        </w:rPr>
        <w:br/>
      </w:r>
      <w:r>
        <w:rPr>
          <w:rFonts w:ascii="Calibri" w:hAnsi="Calibri" w:cs="Arial"/>
          <w:b/>
          <w:bCs/>
          <w:spacing w:val="30"/>
          <w:kern w:val="36"/>
          <w:sz w:val="27"/>
          <w:szCs w:val="27"/>
          <w:lang w:eastAsia="pl-PL"/>
        </w:rPr>
        <w:t>W ZESPOLE</w:t>
      </w:r>
      <w:r w:rsidRPr="00630C2A">
        <w:rPr>
          <w:rFonts w:ascii="Calibri" w:hAnsi="Calibri" w:cs="Arial"/>
          <w:b/>
          <w:bCs/>
          <w:spacing w:val="30"/>
          <w:kern w:val="36"/>
          <w:sz w:val="27"/>
          <w:szCs w:val="27"/>
          <w:lang w:eastAsia="pl-PL"/>
        </w:rPr>
        <w:t xml:space="preserve"> SZKÓŁ INFORMATYCZNYCH W KIELCACH </w:t>
      </w:r>
      <w:r w:rsidRPr="00630C2A">
        <w:rPr>
          <w:rFonts w:ascii="Calibri" w:hAnsi="Calibri" w:cs="Arial"/>
          <w:b/>
          <w:bCs/>
          <w:spacing w:val="30"/>
          <w:kern w:val="36"/>
          <w:sz w:val="27"/>
          <w:szCs w:val="27"/>
          <w:lang w:eastAsia="pl-PL"/>
        </w:rPr>
        <w:br/>
        <w:t xml:space="preserve">im. gen. Józefa Hauke Bosaka </w:t>
      </w:r>
    </w:p>
    <w:p w14:paraId="2E32E739" w14:textId="676CED20" w:rsidR="00F63182" w:rsidRPr="00630C2A" w:rsidRDefault="008F5FA9" w:rsidP="00F63182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  <w:r w:rsidRPr="00630C2A">
        <w:rPr>
          <w:rFonts w:ascii="Calibri" w:hAnsi="Calibri" w:cs="Arial"/>
          <w:sz w:val="20"/>
          <w:szCs w:val="20"/>
          <w:lang w:eastAsia="pl-PL"/>
        </w:rPr>
        <w:t>Zatwierdzono do stosowania uchwałą Nr 5 - 2000/2001 Rady Pedagogicznej z dnia 8 listopada 2000 r.</w:t>
      </w:r>
      <w:r w:rsidRPr="00630C2A">
        <w:rPr>
          <w:rFonts w:ascii="Calibri" w:hAnsi="Calibri" w:cs="Arial"/>
          <w:sz w:val="20"/>
          <w:szCs w:val="20"/>
          <w:lang w:eastAsia="pl-PL"/>
        </w:rPr>
        <w:br/>
        <w:t>Zmiany zatwierdzono do stosowania uchwałą Rady Pedagogicznej z dnia 31 sierpnia 2001 r.</w:t>
      </w:r>
      <w:r w:rsidRPr="00630C2A">
        <w:rPr>
          <w:rFonts w:ascii="Calibri" w:hAnsi="Calibri" w:cs="Arial"/>
          <w:sz w:val="20"/>
          <w:szCs w:val="20"/>
          <w:lang w:eastAsia="pl-PL"/>
        </w:rPr>
        <w:br/>
        <w:t>Zmiany zatwierdzono do stosowania uchwałą Rady Pedagogicznej z dnia 25 września 2002 r.</w:t>
      </w:r>
      <w:r w:rsidRPr="00630C2A">
        <w:rPr>
          <w:rFonts w:ascii="Calibri" w:hAnsi="Calibri" w:cs="Arial"/>
          <w:sz w:val="20"/>
          <w:szCs w:val="20"/>
          <w:lang w:eastAsia="pl-PL"/>
        </w:rPr>
        <w:br/>
        <w:t>Zmiany zatwierdzono do stosowania uchwałą Rady Pedagogicznej z dnia 25 września 2003 r.</w:t>
      </w:r>
      <w:r w:rsidRPr="00630C2A">
        <w:rPr>
          <w:rFonts w:ascii="Calibri" w:hAnsi="Calibri" w:cs="Arial"/>
          <w:sz w:val="20"/>
          <w:szCs w:val="20"/>
          <w:lang w:eastAsia="pl-PL"/>
        </w:rPr>
        <w:br/>
        <w:t>Zaktualizowano i zatwierdzono do stosowania uchwałą Rady Pedagogicznej z dnia 1 października 2004 r.</w:t>
      </w:r>
      <w:r w:rsidRPr="00630C2A">
        <w:rPr>
          <w:rFonts w:ascii="Calibri" w:hAnsi="Calibri" w:cs="Arial"/>
          <w:sz w:val="20"/>
          <w:szCs w:val="20"/>
          <w:lang w:eastAsia="pl-PL"/>
        </w:rPr>
        <w:br/>
        <w:t>Zaktualizowano i zatwierdzono do stosowania uchwałą Rady Pedagogicznej z dnia 21 czerwca 2007 r.</w:t>
      </w:r>
      <w:r w:rsidRPr="00630C2A">
        <w:rPr>
          <w:rFonts w:ascii="Calibri" w:hAnsi="Calibri" w:cs="Arial"/>
          <w:sz w:val="20"/>
          <w:szCs w:val="20"/>
          <w:lang w:eastAsia="pl-PL"/>
        </w:rPr>
        <w:br/>
        <w:t>Zaktualizowano i zatwierdzono do stosowania uchwałą Rady Pedagogicznej z dnia 13 października 2010 r.</w:t>
      </w:r>
      <w:r w:rsidRPr="00630C2A">
        <w:rPr>
          <w:rFonts w:ascii="Calibri" w:hAnsi="Calibri" w:cs="Arial"/>
          <w:sz w:val="20"/>
          <w:szCs w:val="20"/>
          <w:lang w:eastAsia="pl-PL"/>
        </w:rPr>
        <w:br/>
        <w:t>Zaktualizowano i zatwierdzono do stosowania uchwałą Rady Pedagogicznej z dnia 13 września 2012 r.</w:t>
      </w:r>
      <w:r w:rsidR="003728C6">
        <w:rPr>
          <w:rFonts w:ascii="Calibri" w:hAnsi="Calibri" w:cs="Arial"/>
          <w:sz w:val="20"/>
          <w:szCs w:val="20"/>
          <w:lang w:eastAsia="pl-PL"/>
        </w:rPr>
        <w:br/>
      </w:r>
      <w:r w:rsidR="003728C6" w:rsidRPr="00630C2A">
        <w:rPr>
          <w:rFonts w:ascii="Calibri" w:hAnsi="Calibri" w:cs="Arial"/>
          <w:sz w:val="20"/>
          <w:szCs w:val="20"/>
          <w:lang w:eastAsia="pl-PL"/>
        </w:rPr>
        <w:t xml:space="preserve">Zaktualizowano i zatwierdzono do stosowania uchwałą Rady Pedagogicznej z dnia </w:t>
      </w:r>
      <w:r w:rsidR="003728C6">
        <w:rPr>
          <w:rFonts w:ascii="Calibri" w:hAnsi="Calibri" w:cs="Arial"/>
          <w:sz w:val="20"/>
          <w:szCs w:val="20"/>
          <w:lang w:eastAsia="pl-PL"/>
        </w:rPr>
        <w:t>31 sierpnia 2015</w:t>
      </w:r>
      <w:r w:rsidR="003728C6" w:rsidRPr="00630C2A">
        <w:rPr>
          <w:rFonts w:ascii="Calibri" w:hAnsi="Calibri" w:cs="Arial"/>
          <w:sz w:val="20"/>
          <w:szCs w:val="20"/>
          <w:lang w:eastAsia="pl-PL"/>
        </w:rPr>
        <w:t xml:space="preserve"> r.</w:t>
      </w:r>
      <w:r w:rsidR="003728C6" w:rsidRPr="00630C2A">
        <w:rPr>
          <w:rFonts w:ascii="Calibri" w:hAnsi="Calibri" w:cs="Arial"/>
          <w:sz w:val="20"/>
          <w:szCs w:val="20"/>
          <w:lang w:eastAsia="pl-PL"/>
        </w:rPr>
        <w:br/>
        <w:t xml:space="preserve">Zaktualizowano i zatwierdzono do stosowania uchwałą Rady Pedagogicznej z dnia </w:t>
      </w:r>
      <w:r w:rsidR="003728C6">
        <w:rPr>
          <w:rFonts w:ascii="Calibri" w:hAnsi="Calibri" w:cs="Arial"/>
          <w:sz w:val="20"/>
          <w:szCs w:val="20"/>
          <w:lang w:eastAsia="pl-PL"/>
        </w:rPr>
        <w:t xml:space="preserve">31 sierpnia 2016 </w:t>
      </w:r>
      <w:r w:rsidR="003728C6" w:rsidRPr="00630C2A">
        <w:rPr>
          <w:rFonts w:ascii="Calibri" w:hAnsi="Calibri" w:cs="Arial"/>
          <w:sz w:val="20"/>
          <w:szCs w:val="20"/>
          <w:lang w:eastAsia="pl-PL"/>
        </w:rPr>
        <w:t>r.</w:t>
      </w:r>
      <w:r w:rsidR="003728C6" w:rsidRPr="00630C2A">
        <w:rPr>
          <w:rFonts w:ascii="Calibri" w:hAnsi="Calibri" w:cs="Arial"/>
          <w:sz w:val="20"/>
          <w:szCs w:val="20"/>
          <w:lang w:eastAsia="pl-PL"/>
        </w:rPr>
        <w:br/>
        <w:t xml:space="preserve">Zaktualizowano i zatwierdzono do stosowania uchwałą Rady Pedagogicznej z dnia </w:t>
      </w:r>
      <w:r w:rsidR="003728C6">
        <w:rPr>
          <w:rFonts w:ascii="Calibri" w:hAnsi="Calibri" w:cs="Arial"/>
          <w:sz w:val="20"/>
          <w:szCs w:val="20"/>
          <w:lang w:eastAsia="pl-PL"/>
        </w:rPr>
        <w:t>29 listopada 2019</w:t>
      </w:r>
      <w:r w:rsidR="00656B50">
        <w:rPr>
          <w:rFonts w:ascii="Calibri" w:hAnsi="Calibri" w:cs="Arial"/>
          <w:sz w:val="20"/>
          <w:szCs w:val="20"/>
          <w:lang w:eastAsia="pl-PL"/>
        </w:rPr>
        <w:t xml:space="preserve"> r. </w:t>
      </w:r>
      <w:r w:rsidR="00F63182" w:rsidRPr="00630C2A">
        <w:rPr>
          <w:rFonts w:ascii="Calibri" w:hAnsi="Calibri" w:cs="Arial"/>
          <w:sz w:val="20"/>
          <w:szCs w:val="20"/>
          <w:lang w:eastAsia="pl-PL"/>
        </w:rPr>
        <w:t>Zaktualizowano i zatwierdzono do stosowania uchwałą Rady Pedagogicznej</w:t>
      </w:r>
      <w:r w:rsidR="00F63182">
        <w:rPr>
          <w:rFonts w:ascii="Calibri" w:hAnsi="Calibri" w:cs="Arial"/>
          <w:sz w:val="20"/>
          <w:szCs w:val="20"/>
          <w:lang w:eastAsia="pl-PL"/>
        </w:rPr>
        <w:t xml:space="preserve"> z dnia 13 listopada 2020</w:t>
      </w:r>
      <w:r w:rsidR="00656B50">
        <w:rPr>
          <w:rFonts w:ascii="Calibri" w:hAnsi="Calibri" w:cs="Arial"/>
          <w:sz w:val="20"/>
          <w:szCs w:val="20"/>
          <w:lang w:eastAsia="pl-PL"/>
        </w:rPr>
        <w:t xml:space="preserve"> </w:t>
      </w:r>
      <w:r w:rsidR="00F63182">
        <w:rPr>
          <w:rFonts w:ascii="Calibri" w:hAnsi="Calibri" w:cs="Arial"/>
          <w:sz w:val="20"/>
          <w:szCs w:val="20"/>
          <w:lang w:eastAsia="pl-PL"/>
        </w:rPr>
        <w:t>r</w:t>
      </w:r>
      <w:r w:rsidR="00656B50">
        <w:rPr>
          <w:rFonts w:ascii="Calibri" w:hAnsi="Calibri" w:cs="Arial"/>
          <w:sz w:val="20"/>
          <w:szCs w:val="20"/>
          <w:lang w:eastAsia="pl-PL"/>
        </w:rPr>
        <w:t>.</w:t>
      </w:r>
    </w:p>
    <w:p w14:paraId="71DD4AF9" w14:textId="72323966" w:rsidR="007C1388" w:rsidRDefault="007C1388" w:rsidP="007C1388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  <w:r w:rsidRPr="00630C2A">
        <w:rPr>
          <w:rFonts w:ascii="Calibri" w:hAnsi="Calibri" w:cs="Arial"/>
          <w:sz w:val="20"/>
          <w:szCs w:val="20"/>
          <w:lang w:eastAsia="pl-PL"/>
        </w:rPr>
        <w:t>Zaktualizowano i zatwierdzono do stosowania uchwałą Rady Pedagogicznej</w:t>
      </w:r>
      <w:r w:rsidR="006677EB">
        <w:rPr>
          <w:rFonts w:ascii="Calibri" w:hAnsi="Calibri" w:cs="Arial"/>
          <w:sz w:val="20"/>
          <w:szCs w:val="20"/>
          <w:lang w:eastAsia="pl-PL"/>
        </w:rPr>
        <w:t xml:space="preserve"> z dnia 10 września 2021</w:t>
      </w:r>
      <w:r w:rsidR="00656B50">
        <w:rPr>
          <w:rFonts w:ascii="Calibri" w:hAnsi="Calibri" w:cs="Arial"/>
          <w:sz w:val="20"/>
          <w:szCs w:val="20"/>
          <w:lang w:eastAsia="pl-PL"/>
        </w:rPr>
        <w:t xml:space="preserve"> </w:t>
      </w:r>
      <w:r w:rsidR="006677EB">
        <w:rPr>
          <w:rFonts w:ascii="Calibri" w:hAnsi="Calibri" w:cs="Arial"/>
          <w:sz w:val="20"/>
          <w:szCs w:val="20"/>
          <w:lang w:eastAsia="pl-PL"/>
        </w:rPr>
        <w:t>r.</w:t>
      </w:r>
    </w:p>
    <w:p w14:paraId="4D293DFF" w14:textId="5819D5F7" w:rsidR="005D6668" w:rsidRDefault="005D6668" w:rsidP="005D6668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  <w:r w:rsidRPr="00630C2A">
        <w:rPr>
          <w:rFonts w:ascii="Calibri" w:hAnsi="Calibri" w:cs="Arial"/>
          <w:sz w:val="20"/>
          <w:szCs w:val="20"/>
          <w:lang w:eastAsia="pl-PL"/>
        </w:rPr>
        <w:t>Zaktualizowano i zatwierdzono do stosowania uchwałą Rady Pedagogicznej</w:t>
      </w:r>
      <w:r>
        <w:rPr>
          <w:rFonts w:ascii="Calibri" w:hAnsi="Calibri" w:cs="Arial"/>
          <w:sz w:val="20"/>
          <w:szCs w:val="20"/>
          <w:lang w:eastAsia="pl-PL"/>
        </w:rPr>
        <w:t xml:space="preserve"> z dni</w:t>
      </w:r>
      <w:r w:rsidR="00656B50">
        <w:rPr>
          <w:rFonts w:ascii="Calibri" w:hAnsi="Calibri" w:cs="Arial"/>
          <w:sz w:val="20"/>
          <w:szCs w:val="20"/>
          <w:lang w:eastAsia="pl-PL"/>
        </w:rPr>
        <w:t>a 26 sierpnia 2022 r.</w:t>
      </w:r>
    </w:p>
    <w:p w14:paraId="3A9374F0" w14:textId="19C28FF8" w:rsidR="00656B50" w:rsidRDefault="00656B50" w:rsidP="00656B50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  <w:r w:rsidRPr="00630C2A">
        <w:rPr>
          <w:rFonts w:ascii="Calibri" w:hAnsi="Calibri" w:cs="Arial"/>
          <w:sz w:val="20"/>
          <w:szCs w:val="20"/>
          <w:lang w:eastAsia="pl-PL"/>
        </w:rPr>
        <w:t>Zaktualizowano i zatwierdzono do stosowania uchwałą Rady Pedagogicznej</w:t>
      </w:r>
      <w:r>
        <w:rPr>
          <w:rFonts w:ascii="Calibri" w:hAnsi="Calibri" w:cs="Arial"/>
          <w:sz w:val="20"/>
          <w:szCs w:val="20"/>
          <w:lang w:eastAsia="pl-PL"/>
        </w:rPr>
        <w:t xml:space="preserve"> z dnia </w:t>
      </w:r>
      <w:r>
        <w:rPr>
          <w:rFonts w:ascii="Calibri" w:hAnsi="Calibri" w:cs="Arial"/>
          <w:sz w:val="20"/>
          <w:szCs w:val="20"/>
          <w:lang w:eastAsia="pl-PL"/>
        </w:rPr>
        <w:t>11 września 2023 r</w:t>
      </w:r>
      <w:r>
        <w:rPr>
          <w:rFonts w:ascii="Calibri" w:hAnsi="Calibri" w:cs="Arial"/>
          <w:sz w:val="20"/>
          <w:szCs w:val="20"/>
          <w:lang w:eastAsia="pl-PL"/>
        </w:rPr>
        <w:t>.</w:t>
      </w:r>
    </w:p>
    <w:p w14:paraId="5974D137" w14:textId="6D378647" w:rsidR="00656B50" w:rsidRDefault="00656B50" w:rsidP="00656B50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  <w:r w:rsidRPr="00630C2A">
        <w:rPr>
          <w:rFonts w:ascii="Calibri" w:hAnsi="Calibri" w:cs="Arial"/>
          <w:sz w:val="20"/>
          <w:szCs w:val="20"/>
          <w:lang w:eastAsia="pl-PL"/>
        </w:rPr>
        <w:t>Zaktualizowano i zatwierdzono do stosowania uchwałą Rady Pedagogicznej</w:t>
      </w:r>
      <w:r>
        <w:rPr>
          <w:rFonts w:ascii="Calibri" w:hAnsi="Calibri" w:cs="Arial"/>
          <w:sz w:val="20"/>
          <w:szCs w:val="20"/>
          <w:lang w:eastAsia="pl-PL"/>
        </w:rPr>
        <w:t xml:space="preserve"> z dnia </w:t>
      </w:r>
      <w:r>
        <w:rPr>
          <w:rFonts w:ascii="Calibri" w:hAnsi="Calibri" w:cs="Arial"/>
          <w:sz w:val="20"/>
          <w:szCs w:val="20"/>
          <w:lang w:eastAsia="pl-PL"/>
        </w:rPr>
        <w:t>29 sierpnia 2024</w:t>
      </w:r>
      <w:r>
        <w:rPr>
          <w:rFonts w:ascii="Calibri" w:hAnsi="Calibri" w:cs="Arial"/>
          <w:sz w:val="20"/>
          <w:szCs w:val="20"/>
          <w:lang w:eastAsia="pl-PL"/>
        </w:rPr>
        <w:t xml:space="preserve"> r.</w:t>
      </w:r>
    </w:p>
    <w:p w14:paraId="02B27F54" w14:textId="77777777" w:rsidR="00656B50" w:rsidRDefault="00656B50" w:rsidP="00656B50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</w:p>
    <w:p w14:paraId="2EE1B1B6" w14:textId="77777777" w:rsidR="00656B50" w:rsidRDefault="00656B50" w:rsidP="005D6668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</w:p>
    <w:p w14:paraId="37927517" w14:textId="77777777" w:rsidR="00656B50" w:rsidRDefault="00656B50" w:rsidP="005D6668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</w:p>
    <w:p w14:paraId="05F96F23" w14:textId="77777777" w:rsidR="005D6668" w:rsidRDefault="005D6668" w:rsidP="007C1388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</w:p>
    <w:p w14:paraId="5192276B" w14:textId="77777777" w:rsidR="00F63182" w:rsidRPr="00630C2A" w:rsidRDefault="00F63182" w:rsidP="007C1388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</w:p>
    <w:p w14:paraId="6EFF228A" w14:textId="77777777" w:rsidR="003728C6" w:rsidRPr="00630C2A" w:rsidRDefault="003728C6" w:rsidP="00D574E1">
      <w:pPr>
        <w:shd w:val="clear" w:color="auto" w:fill="FFFFFF"/>
        <w:spacing w:before="100" w:beforeAutospacing="1" w:after="100" w:afterAutospacing="1"/>
        <w:rPr>
          <w:rFonts w:ascii="Calibri" w:hAnsi="Calibri" w:cs="Arial"/>
          <w:sz w:val="20"/>
          <w:szCs w:val="20"/>
          <w:lang w:eastAsia="pl-PL"/>
        </w:rPr>
      </w:pPr>
    </w:p>
    <w:tbl>
      <w:tblPr>
        <w:tblW w:w="0" w:type="auto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3"/>
        <w:gridCol w:w="528"/>
        <w:gridCol w:w="528"/>
        <w:gridCol w:w="528"/>
        <w:gridCol w:w="528"/>
        <w:gridCol w:w="603"/>
      </w:tblGrid>
      <w:tr w:rsidR="008F5FA9" w:rsidRPr="00630C2A" w14:paraId="2E1D3FF6" w14:textId="77777777">
        <w:trPr>
          <w:tblCellSpacing w:w="75" w:type="dxa"/>
          <w:jc w:val="center"/>
        </w:trPr>
        <w:tc>
          <w:tcPr>
            <w:tcW w:w="0" w:type="auto"/>
            <w:vAlign w:val="center"/>
          </w:tcPr>
          <w:p w14:paraId="4CDCECD6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9" w:anchor="1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</w:t>
              </w:r>
            </w:hyperlink>
          </w:p>
        </w:tc>
        <w:tc>
          <w:tcPr>
            <w:tcW w:w="0" w:type="auto"/>
            <w:vAlign w:val="center"/>
          </w:tcPr>
          <w:p w14:paraId="5276AC60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0" w:anchor="2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</w:t>
              </w:r>
            </w:hyperlink>
          </w:p>
        </w:tc>
        <w:tc>
          <w:tcPr>
            <w:tcW w:w="0" w:type="auto"/>
            <w:vAlign w:val="center"/>
          </w:tcPr>
          <w:p w14:paraId="2DBFC886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1" w:anchor="3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3</w:t>
              </w:r>
            </w:hyperlink>
          </w:p>
        </w:tc>
        <w:tc>
          <w:tcPr>
            <w:tcW w:w="0" w:type="auto"/>
            <w:vAlign w:val="center"/>
          </w:tcPr>
          <w:p w14:paraId="317C9ADE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2" w:anchor="4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4</w:t>
              </w:r>
            </w:hyperlink>
          </w:p>
        </w:tc>
        <w:tc>
          <w:tcPr>
            <w:tcW w:w="0" w:type="auto"/>
            <w:vAlign w:val="center"/>
          </w:tcPr>
          <w:p w14:paraId="144DF67E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3" w:anchor="5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5</w:t>
              </w:r>
            </w:hyperlink>
          </w:p>
        </w:tc>
        <w:tc>
          <w:tcPr>
            <w:tcW w:w="0" w:type="auto"/>
            <w:vAlign w:val="center"/>
          </w:tcPr>
          <w:p w14:paraId="0DF5E9F6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4" w:anchor="6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6</w:t>
              </w:r>
            </w:hyperlink>
          </w:p>
        </w:tc>
      </w:tr>
      <w:tr w:rsidR="008F5FA9" w:rsidRPr="00630C2A" w14:paraId="3F3A509D" w14:textId="77777777">
        <w:trPr>
          <w:tblCellSpacing w:w="75" w:type="dxa"/>
          <w:jc w:val="center"/>
        </w:trPr>
        <w:tc>
          <w:tcPr>
            <w:tcW w:w="0" w:type="auto"/>
            <w:vAlign w:val="center"/>
          </w:tcPr>
          <w:p w14:paraId="332B7FAF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5" w:anchor="7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7</w:t>
              </w:r>
            </w:hyperlink>
          </w:p>
        </w:tc>
        <w:tc>
          <w:tcPr>
            <w:tcW w:w="0" w:type="auto"/>
            <w:vAlign w:val="center"/>
          </w:tcPr>
          <w:p w14:paraId="26CE22B5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6" w:anchor="8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8</w:t>
              </w:r>
            </w:hyperlink>
          </w:p>
        </w:tc>
        <w:tc>
          <w:tcPr>
            <w:tcW w:w="0" w:type="auto"/>
            <w:vAlign w:val="center"/>
          </w:tcPr>
          <w:p w14:paraId="4D165431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7" w:anchor="9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9</w:t>
              </w:r>
            </w:hyperlink>
          </w:p>
        </w:tc>
        <w:tc>
          <w:tcPr>
            <w:tcW w:w="0" w:type="auto"/>
            <w:vAlign w:val="center"/>
          </w:tcPr>
          <w:p w14:paraId="6CA8BEDB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8" w:anchor="10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10</w:t>
              </w:r>
            </w:hyperlink>
          </w:p>
        </w:tc>
        <w:tc>
          <w:tcPr>
            <w:tcW w:w="0" w:type="auto"/>
            <w:vAlign w:val="center"/>
          </w:tcPr>
          <w:p w14:paraId="20AEB658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19" w:anchor="11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11</w:t>
              </w:r>
            </w:hyperlink>
          </w:p>
        </w:tc>
        <w:tc>
          <w:tcPr>
            <w:tcW w:w="0" w:type="auto"/>
            <w:vAlign w:val="center"/>
          </w:tcPr>
          <w:p w14:paraId="69961F44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0" w:anchor="12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12</w:t>
              </w:r>
            </w:hyperlink>
          </w:p>
        </w:tc>
      </w:tr>
      <w:tr w:rsidR="008F5FA9" w:rsidRPr="00630C2A" w14:paraId="15A920A9" w14:textId="77777777">
        <w:trPr>
          <w:tblCellSpacing w:w="75" w:type="dxa"/>
          <w:jc w:val="center"/>
        </w:trPr>
        <w:tc>
          <w:tcPr>
            <w:tcW w:w="0" w:type="auto"/>
            <w:vAlign w:val="center"/>
          </w:tcPr>
          <w:p w14:paraId="3B3379DE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1" w:anchor="13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13</w:t>
              </w:r>
            </w:hyperlink>
          </w:p>
        </w:tc>
        <w:tc>
          <w:tcPr>
            <w:tcW w:w="0" w:type="auto"/>
            <w:vAlign w:val="center"/>
          </w:tcPr>
          <w:p w14:paraId="40D70387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2" w:anchor="14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14</w:t>
              </w:r>
            </w:hyperlink>
          </w:p>
        </w:tc>
        <w:tc>
          <w:tcPr>
            <w:tcW w:w="0" w:type="auto"/>
            <w:vAlign w:val="center"/>
          </w:tcPr>
          <w:p w14:paraId="13AF2FA2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3" w:anchor="15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15</w:t>
              </w:r>
            </w:hyperlink>
          </w:p>
        </w:tc>
        <w:tc>
          <w:tcPr>
            <w:tcW w:w="0" w:type="auto"/>
            <w:vAlign w:val="center"/>
          </w:tcPr>
          <w:p w14:paraId="42C3084F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4" w:anchor="16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16</w:t>
              </w:r>
            </w:hyperlink>
          </w:p>
        </w:tc>
        <w:tc>
          <w:tcPr>
            <w:tcW w:w="0" w:type="auto"/>
            <w:vAlign w:val="center"/>
          </w:tcPr>
          <w:p w14:paraId="4F2289DA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5" w:anchor="17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17</w:t>
              </w:r>
            </w:hyperlink>
          </w:p>
        </w:tc>
        <w:tc>
          <w:tcPr>
            <w:tcW w:w="0" w:type="auto"/>
            <w:vAlign w:val="center"/>
          </w:tcPr>
          <w:p w14:paraId="7B0F5126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6" w:anchor="18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18</w:t>
              </w:r>
            </w:hyperlink>
          </w:p>
        </w:tc>
      </w:tr>
      <w:tr w:rsidR="008F5FA9" w:rsidRPr="00630C2A" w14:paraId="12CEFE93" w14:textId="77777777">
        <w:trPr>
          <w:tblCellSpacing w:w="75" w:type="dxa"/>
          <w:jc w:val="center"/>
        </w:trPr>
        <w:tc>
          <w:tcPr>
            <w:tcW w:w="0" w:type="auto"/>
            <w:vAlign w:val="center"/>
          </w:tcPr>
          <w:p w14:paraId="14569EA2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7" w:anchor="19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19</w:t>
              </w:r>
            </w:hyperlink>
          </w:p>
        </w:tc>
        <w:tc>
          <w:tcPr>
            <w:tcW w:w="0" w:type="auto"/>
            <w:vAlign w:val="center"/>
          </w:tcPr>
          <w:p w14:paraId="5A1058E8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8" w:anchor="20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20</w:t>
              </w:r>
            </w:hyperlink>
          </w:p>
        </w:tc>
        <w:tc>
          <w:tcPr>
            <w:tcW w:w="0" w:type="auto"/>
            <w:vAlign w:val="center"/>
          </w:tcPr>
          <w:p w14:paraId="402FB4FE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29" w:anchor="21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21</w:t>
              </w:r>
            </w:hyperlink>
          </w:p>
        </w:tc>
        <w:tc>
          <w:tcPr>
            <w:tcW w:w="0" w:type="auto"/>
            <w:vAlign w:val="center"/>
          </w:tcPr>
          <w:p w14:paraId="013F3FA8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0" w:anchor="22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22</w:t>
              </w:r>
            </w:hyperlink>
          </w:p>
        </w:tc>
        <w:tc>
          <w:tcPr>
            <w:tcW w:w="0" w:type="auto"/>
            <w:vAlign w:val="center"/>
          </w:tcPr>
          <w:p w14:paraId="7279B92A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1" w:anchor="23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23</w:t>
              </w:r>
            </w:hyperlink>
          </w:p>
        </w:tc>
        <w:tc>
          <w:tcPr>
            <w:tcW w:w="0" w:type="auto"/>
            <w:vAlign w:val="center"/>
          </w:tcPr>
          <w:p w14:paraId="42C175BF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2" w:anchor="24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24</w:t>
              </w:r>
            </w:hyperlink>
          </w:p>
        </w:tc>
      </w:tr>
      <w:tr w:rsidR="008F5FA9" w:rsidRPr="00630C2A" w14:paraId="2CAFC7C8" w14:textId="77777777">
        <w:trPr>
          <w:tblCellSpacing w:w="75" w:type="dxa"/>
          <w:jc w:val="center"/>
        </w:trPr>
        <w:tc>
          <w:tcPr>
            <w:tcW w:w="0" w:type="auto"/>
            <w:vAlign w:val="center"/>
          </w:tcPr>
          <w:p w14:paraId="2A090D3E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3" w:anchor="25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25</w:t>
              </w:r>
            </w:hyperlink>
          </w:p>
        </w:tc>
        <w:tc>
          <w:tcPr>
            <w:tcW w:w="0" w:type="auto"/>
            <w:vAlign w:val="center"/>
          </w:tcPr>
          <w:p w14:paraId="384DD412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4" w:anchor="26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26</w:t>
              </w:r>
            </w:hyperlink>
          </w:p>
        </w:tc>
        <w:tc>
          <w:tcPr>
            <w:tcW w:w="0" w:type="auto"/>
            <w:vAlign w:val="center"/>
          </w:tcPr>
          <w:p w14:paraId="1CCD9A7F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5" w:anchor="27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27</w:t>
              </w:r>
            </w:hyperlink>
          </w:p>
        </w:tc>
        <w:tc>
          <w:tcPr>
            <w:tcW w:w="0" w:type="auto"/>
            <w:vAlign w:val="center"/>
          </w:tcPr>
          <w:p w14:paraId="16ACB974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6" w:anchor="28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28</w:t>
              </w:r>
            </w:hyperlink>
          </w:p>
        </w:tc>
        <w:tc>
          <w:tcPr>
            <w:tcW w:w="0" w:type="auto"/>
            <w:vAlign w:val="center"/>
          </w:tcPr>
          <w:p w14:paraId="7B535D45" w14:textId="77777777" w:rsidR="008F5FA9" w:rsidRPr="00630C2A" w:rsidRDefault="00000000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hyperlink r:id="rId37" w:anchor="29" w:history="1">
              <w:r w:rsidR="008F5FA9" w:rsidRPr="00630C2A">
                <w:rPr>
                  <w:rFonts w:ascii="Calibri" w:hAnsi="Calibri" w:cs="Arial"/>
                  <w:color w:val="0070C0"/>
                  <w:sz w:val="20"/>
                  <w:szCs w:val="20"/>
                  <w:lang w:eastAsia="pl-PL"/>
                </w:rPr>
                <w:t>§ 29</w:t>
              </w:r>
            </w:hyperlink>
          </w:p>
        </w:tc>
        <w:tc>
          <w:tcPr>
            <w:tcW w:w="0" w:type="auto"/>
            <w:vAlign w:val="center"/>
          </w:tcPr>
          <w:p w14:paraId="482E20DE" w14:textId="77777777" w:rsidR="008F5FA9" w:rsidRPr="00630C2A" w:rsidRDefault="008F5FA9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  <w:r w:rsidRPr="00630C2A"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  <w:t>§ 30</w:t>
            </w:r>
          </w:p>
        </w:tc>
      </w:tr>
      <w:tr w:rsidR="008F5FA9" w:rsidRPr="00630C2A" w14:paraId="65DBFA7E" w14:textId="77777777">
        <w:trPr>
          <w:tblCellSpacing w:w="75" w:type="dxa"/>
          <w:jc w:val="center"/>
        </w:trPr>
        <w:tc>
          <w:tcPr>
            <w:tcW w:w="0" w:type="auto"/>
            <w:vAlign w:val="center"/>
          </w:tcPr>
          <w:p w14:paraId="6E90030B" w14:textId="77777777" w:rsidR="008F5FA9" w:rsidRPr="00630C2A" w:rsidRDefault="008F5FA9" w:rsidP="00061137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5D1B076" w14:textId="77777777" w:rsidR="008F5FA9" w:rsidRPr="00630C2A" w:rsidRDefault="008F5FA9" w:rsidP="00061137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86B7542" w14:textId="77777777" w:rsidR="008F5FA9" w:rsidRPr="00630C2A" w:rsidRDefault="008F5FA9" w:rsidP="00061137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D7E4F60" w14:textId="77777777" w:rsidR="008F5FA9" w:rsidRPr="00630C2A" w:rsidRDefault="008F5FA9" w:rsidP="00061137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B7ED05" w14:textId="77777777" w:rsidR="008F5FA9" w:rsidRPr="00630C2A" w:rsidRDefault="008F5FA9" w:rsidP="00061137">
            <w:pPr>
              <w:rPr>
                <w:rFonts w:ascii="Calibri" w:hAnsi="Calibri"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0C95D0" w14:textId="77777777" w:rsidR="008F5FA9" w:rsidRPr="00630C2A" w:rsidRDefault="008F5FA9" w:rsidP="00061137">
            <w:pPr>
              <w:rPr>
                <w:rFonts w:ascii="Calibri" w:hAnsi="Calibri" w:cs="Arial"/>
                <w:color w:val="0070C0"/>
                <w:sz w:val="20"/>
                <w:szCs w:val="20"/>
                <w:lang w:eastAsia="pl-PL"/>
              </w:rPr>
            </w:pPr>
          </w:p>
        </w:tc>
      </w:tr>
    </w:tbl>
    <w:p w14:paraId="4325B1DE" w14:textId="77777777" w:rsidR="008F5FA9" w:rsidRPr="00630C2A" w:rsidRDefault="008F5FA9" w:rsidP="00061137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6D6E6E"/>
          <w:sz w:val="20"/>
          <w:szCs w:val="20"/>
          <w:lang w:eastAsia="pl-PL"/>
        </w:rPr>
      </w:pPr>
      <w:r w:rsidRPr="00630C2A">
        <w:rPr>
          <w:rFonts w:ascii="Calibri" w:hAnsi="Calibri" w:cs="Arial"/>
          <w:color w:val="6D6E6E"/>
          <w:sz w:val="20"/>
          <w:szCs w:val="20"/>
          <w:lang w:eastAsia="pl-PL"/>
        </w:rPr>
        <w:t> </w:t>
      </w:r>
    </w:p>
    <w:p w14:paraId="1825771B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lastRenderedPageBreak/>
        <w:t>§ 1</w:t>
      </w:r>
    </w:p>
    <w:p w14:paraId="7056F809" w14:textId="77777777" w:rsidR="008F5FA9" w:rsidRPr="003728C6" w:rsidRDefault="008F5FA9" w:rsidP="006A76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Podstawę prawną </w:t>
      </w:r>
      <w:r w:rsidRPr="00396AE5">
        <w:rPr>
          <w:rFonts w:ascii="Calibri" w:hAnsi="Calibri" w:cs="Arial"/>
          <w:b/>
          <w:bCs/>
          <w:sz w:val="22"/>
          <w:lang w:eastAsia="pl-PL"/>
        </w:rPr>
        <w:t>Wewnątrzszkolnych Zasad Oceniania (WZO)</w:t>
      </w:r>
      <w:r w:rsidRPr="00396AE5">
        <w:rPr>
          <w:rFonts w:ascii="Calibri" w:hAnsi="Calibri" w:cs="Arial"/>
          <w:sz w:val="22"/>
          <w:lang w:eastAsia="pl-PL"/>
        </w:rPr>
        <w:t xml:space="preserve"> stanowi rozporządzenie Ministra Edukacji Narodowej z dnia </w:t>
      </w:r>
      <w:r w:rsidRPr="003728C6">
        <w:rPr>
          <w:rFonts w:ascii="Calibri" w:hAnsi="Calibri" w:cs="Arial"/>
          <w:color w:val="000000" w:themeColor="text1"/>
          <w:sz w:val="22"/>
          <w:lang w:eastAsia="pl-PL"/>
        </w:rPr>
        <w:t>10 czerwca 2015 roku</w:t>
      </w:r>
      <w:r w:rsidRPr="00DA2BA0">
        <w:rPr>
          <w:rFonts w:ascii="Calibri" w:hAnsi="Calibri" w:cs="Arial"/>
          <w:color w:val="FF0000"/>
          <w:sz w:val="22"/>
          <w:lang w:eastAsia="pl-PL"/>
        </w:rPr>
        <w:t xml:space="preserve"> </w:t>
      </w:r>
      <w:r w:rsidRPr="00396AE5">
        <w:rPr>
          <w:rFonts w:ascii="Calibri" w:hAnsi="Calibri" w:cs="Arial"/>
          <w:sz w:val="22"/>
          <w:lang w:eastAsia="pl-PL"/>
        </w:rPr>
        <w:t>w sprawie warunków i sposobu oceniania, klasyfikowania i promowania uczniów i słuchaczy oraz przeprowadzania egzaminów i sprawdzianów w szkołach publicznych (</w:t>
      </w:r>
      <w:r w:rsidRPr="003728C6">
        <w:rPr>
          <w:rFonts w:ascii="Calibri" w:hAnsi="Calibri" w:cs="Arial"/>
          <w:color w:val="000000" w:themeColor="text1"/>
          <w:sz w:val="22"/>
          <w:lang w:eastAsia="pl-PL"/>
        </w:rPr>
        <w:t xml:space="preserve">Dz.U. rok 2015, Poz.843, z późniejszymi zmianami), </w:t>
      </w:r>
    </w:p>
    <w:p w14:paraId="53765812" w14:textId="77777777" w:rsidR="008F5FA9" w:rsidRPr="00396AE5" w:rsidRDefault="008F5FA9" w:rsidP="006A76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WZO</w:t>
      </w:r>
      <w:r w:rsidRPr="00396AE5">
        <w:rPr>
          <w:rFonts w:ascii="Calibri" w:hAnsi="Calibri" w:cs="Arial"/>
          <w:sz w:val="22"/>
          <w:lang w:eastAsia="pl-PL"/>
        </w:rPr>
        <w:t xml:space="preserve"> stanowi załącznik do Statutu Zespołu Szkół Informatycznych im. gen. Józefa Hauke - Bosaka w Kielcach. </w:t>
      </w:r>
    </w:p>
    <w:p w14:paraId="7E1D8C78" w14:textId="77777777" w:rsidR="008F5FA9" w:rsidRPr="00396AE5" w:rsidRDefault="008F5FA9" w:rsidP="006A76B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Zasady przeprowadzania i oceniania egzaminu dojrzałości oraz egzaminów zawodowych zawarte są w w/w </w:t>
      </w:r>
      <w:r w:rsidRPr="00396AE5">
        <w:rPr>
          <w:rFonts w:ascii="Calibri" w:hAnsi="Calibri" w:cs="Arial"/>
          <w:b/>
          <w:bCs/>
          <w:sz w:val="22"/>
          <w:lang w:eastAsia="pl-PL"/>
        </w:rPr>
        <w:t>rozporządzeniu</w:t>
      </w:r>
      <w:r w:rsidRPr="00396AE5">
        <w:rPr>
          <w:rFonts w:ascii="Calibri" w:hAnsi="Calibri" w:cs="Arial"/>
          <w:sz w:val="22"/>
          <w:lang w:eastAsia="pl-PL"/>
        </w:rPr>
        <w:t xml:space="preserve"> oraz innych przepisach oświatowych. </w:t>
      </w:r>
    </w:p>
    <w:p w14:paraId="4EA2C0F1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2</w:t>
      </w:r>
    </w:p>
    <w:p w14:paraId="54D0C660" w14:textId="77777777" w:rsidR="008F5FA9" w:rsidRPr="00396AE5" w:rsidRDefault="008F5FA9" w:rsidP="006A76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Ocenianie wewnątrzszkolne osiągnięć edukacyjnych ucznia polega na rozpoznawaniu przez nauczycieli poziomu i postępów w opanowaniu przez ucznia wiadomości i umiejętności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stosunku do wymagań edukacyjnych wynikających z podstawy programowej i realizowania w szkole programów nauczania uwzględniających tę podstawę. </w:t>
      </w:r>
    </w:p>
    <w:p w14:paraId="68572F22" w14:textId="77777777" w:rsidR="008F5FA9" w:rsidRPr="00396AE5" w:rsidRDefault="008F5FA9" w:rsidP="006A76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WZO</w:t>
      </w:r>
      <w:r w:rsidRPr="00396AE5">
        <w:rPr>
          <w:rFonts w:ascii="Calibri" w:hAnsi="Calibri" w:cs="Arial"/>
          <w:sz w:val="22"/>
          <w:lang w:eastAsia="pl-PL"/>
        </w:rPr>
        <w:t xml:space="preserve"> ma na celu : </w:t>
      </w:r>
    </w:p>
    <w:p w14:paraId="73B81885" w14:textId="77777777" w:rsidR="008F5FA9" w:rsidRPr="00396AE5" w:rsidRDefault="008F5FA9" w:rsidP="006A76B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informowanie ucznia o poziomie jego osiągnięć edukacyjnych i jego zachowaniu oraz </w:t>
      </w:r>
      <w:r w:rsidRPr="00396AE5">
        <w:rPr>
          <w:rFonts w:ascii="Calibri" w:hAnsi="Calibri" w:cs="Arial"/>
          <w:sz w:val="22"/>
          <w:lang w:eastAsia="pl-PL"/>
        </w:rPr>
        <w:br/>
        <w:t xml:space="preserve">o postępach w tym zakresie, </w:t>
      </w:r>
    </w:p>
    <w:p w14:paraId="7891991A" w14:textId="77777777" w:rsidR="008F5FA9" w:rsidRPr="00396AE5" w:rsidRDefault="008F5FA9" w:rsidP="006A76B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udzielanie uczniowi pomocy w samodzielnym planowaniu jego rozwoju, </w:t>
      </w:r>
    </w:p>
    <w:p w14:paraId="04AB8524" w14:textId="77777777" w:rsidR="008F5FA9" w:rsidRPr="00396AE5" w:rsidRDefault="008F5FA9" w:rsidP="006A76B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motywowanie ucznia do dalszych postępów w nauce i zachowaniu, </w:t>
      </w:r>
    </w:p>
    <w:p w14:paraId="431F71F2" w14:textId="77777777" w:rsidR="008F5FA9" w:rsidRPr="00396AE5" w:rsidRDefault="008F5FA9" w:rsidP="006A76B4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umożliwienie nauczycielom doskonalenia organizacji i metod pracy dydaktyczno - wychowawczej, </w:t>
      </w:r>
    </w:p>
    <w:p w14:paraId="28632FC6" w14:textId="77777777" w:rsidR="008F5FA9" w:rsidRPr="00396AE5" w:rsidRDefault="008F5FA9" w:rsidP="006466FD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dostarczenie rodzicom (prawnym opiekunom) i nauczycielom informacji o postępach, trudnościach w uczeniu się oraz specjalnych uzdolnieniach ucznia. </w:t>
      </w:r>
    </w:p>
    <w:p w14:paraId="002C9720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3</w:t>
      </w:r>
    </w:p>
    <w:p w14:paraId="49AE5215" w14:textId="77777777" w:rsidR="008F5FA9" w:rsidRPr="00396AE5" w:rsidRDefault="008F5FA9" w:rsidP="006A76B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Rozwinięciem </w:t>
      </w:r>
      <w:r w:rsidRPr="00396AE5">
        <w:rPr>
          <w:rFonts w:ascii="Calibri" w:hAnsi="Calibri" w:cs="Arial"/>
          <w:b/>
          <w:bCs/>
          <w:sz w:val="22"/>
          <w:lang w:eastAsia="pl-PL"/>
        </w:rPr>
        <w:t>WZO</w:t>
      </w:r>
      <w:r w:rsidRPr="00396AE5">
        <w:rPr>
          <w:rFonts w:ascii="Calibri" w:hAnsi="Calibri" w:cs="Arial"/>
          <w:sz w:val="22"/>
          <w:lang w:eastAsia="pl-PL"/>
        </w:rPr>
        <w:t xml:space="preserve"> są </w:t>
      </w:r>
      <w:r w:rsidRPr="00396AE5">
        <w:rPr>
          <w:rFonts w:ascii="Calibri" w:hAnsi="Calibri" w:cs="Arial"/>
          <w:b/>
          <w:bCs/>
          <w:sz w:val="22"/>
          <w:lang w:eastAsia="pl-PL"/>
        </w:rPr>
        <w:t>Przedmiotowe Zasady Oceniania (PZO)</w:t>
      </w:r>
      <w:r w:rsidRPr="00396AE5">
        <w:rPr>
          <w:rFonts w:ascii="Calibri" w:hAnsi="Calibri" w:cs="Arial"/>
          <w:sz w:val="22"/>
          <w:lang w:eastAsia="pl-PL"/>
        </w:rPr>
        <w:t xml:space="preserve"> zawierające wymagania, sposoby sprawdzania wiadomości i umiejętności oraz szczegółowe zasady kryteriów oceniania na poziomie podstawowym i rozszerzającym dla poszczególnych przedmiotów nauczania. </w:t>
      </w:r>
    </w:p>
    <w:p w14:paraId="3F8FD6F5" w14:textId="77777777" w:rsidR="008F5FA9" w:rsidRPr="00396AE5" w:rsidRDefault="008F5FA9" w:rsidP="006A76B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PZO</w:t>
      </w:r>
      <w:r w:rsidRPr="00396AE5">
        <w:rPr>
          <w:rFonts w:ascii="Calibri" w:hAnsi="Calibri" w:cs="Arial"/>
          <w:sz w:val="22"/>
          <w:lang w:eastAsia="pl-PL"/>
        </w:rPr>
        <w:t xml:space="preserve"> zawiera następujące elementy: </w:t>
      </w:r>
    </w:p>
    <w:p w14:paraId="0C364960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przedmiot, klasa, profil, rok szkolny, imię i nazwisko nauczyciela (nauczycieli), </w:t>
      </w:r>
    </w:p>
    <w:p w14:paraId="19A9AF96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numer programu nauczania z uwzględnieniem ewentualnych modyfikacji, materiał nauczania związany z celami edukacyjnymi, </w:t>
      </w:r>
    </w:p>
    <w:p w14:paraId="1DC1BA74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wymagania edukacyjne na różnych poziomach, szczegółowe cele edukacyjne, </w:t>
      </w:r>
    </w:p>
    <w:p w14:paraId="2C1AA705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sposoby sprawdzania osiągnięć edukacyjnych, </w:t>
      </w:r>
    </w:p>
    <w:p w14:paraId="15862B1C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zasady wglądu uczniów i rodziców w pisemne prace kontrolne, </w:t>
      </w:r>
    </w:p>
    <w:p w14:paraId="57307ECD" w14:textId="7D24D5FF" w:rsidR="008F5FA9" w:rsidRPr="008C6519" w:rsidRDefault="00797A70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>
        <w:rPr>
          <w:rFonts w:ascii="Calibri" w:hAnsi="Calibri" w:cs="Arial"/>
          <w:sz w:val="22"/>
          <w:lang w:eastAsia="pl-PL"/>
        </w:rPr>
        <w:t>U</w:t>
      </w:r>
      <w:r w:rsidR="008C6519" w:rsidRPr="008C6519">
        <w:rPr>
          <w:rFonts w:ascii="Calibri" w:hAnsi="Calibri" w:cs="Arial"/>
          <w:sz w:val="22"/>
          <w:lang w:eastAsia="pl-PL"/>
        </w:rPr>
        <w:t>sunięty</w:t>
      </w:r>
      <w:r w:rsidR="008C6519">
        <w:rPr>
          <w:rFonts w:ascii="Calibri" w:hAnsi="Calibri" w:cs="Arial"/>
          <w:sz w:val="22"/>
          <w:lang w:eastAsia="pl-PL"/>
        </w:rPr>
        <w:t xml:space="preserve"> uchwałą z dnia 29 sierpnia 2024 r.</w:t>
      </w:r>
    </w:p>
    <w:p w14:paraId="7A7D7010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zasady okresowego podsumowania osiągnięć edukacyjnych ucznia w danym roku szkolnym, </w:t>
      </w:r>
    </w:p>
    <w:p w14:paraId="3940FDBD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zasady podsumowania osiągnięć edukacyjnych ucznia w danym roku szkolnym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i ustalenia oceny klasyfikacyjnej rocznej, </w:t>
      </w:r>
    </w:p>
    <w:p w14:paraId="0D53131B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inne dodatkowe elementy, które nie są sprzeczne z przepisami, a wspomagają cele oceniania wewnątrzszkolnego, </w:t>
      </w:r>
    </w:p>
    <w:p w14:paraId="4710A54F" w14:textId="77777777" w:rsidR="008F5FA9" w:rsidRPr="00396AE5" w:rsidRDefault="008F5FA9" w:rsidP="006A76B4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informację o zatwierdzeniu </w:t>
      </w:r>
      <w:r w:rsidRPr="00396AE5">
        <w:rPr>
          <w:rFonts w:ascii="Calibri" w:hAnsi="Calibri" w:cs="Arial"/>
          <w:b/>
          <w:bCs/>
          <w:sz w:val="22"/>
          <w:lang w:eastAsia="pl-PL"/>
        </w:rPr>
        <w:t>PZO</w:t>
      </w:r>
      <w:r>
        <w:rPr>
          <w:rFonts w:ascii="Calibri" w:hAnsi="Calibri" w:cs="Arial"/>
          <w:b/>
          <w:bCs/>
          <w:sz w:val="22"/>
          <w:lang w:eastAsia="pl-PL"/>
        </w:rPr>
        <w:t xml:space="preserve"> </w:t>
      </w:r>
      <w:r w:rsidRPr="003728C6">
        <w:rPr>
          <w:rFonts w:ascii="Calibri" w:hAnsi="Calibri" w:cs="Arial"/>
          <w:bCs/>
          <w:color w:val="000000" w:themeColor="text1"/>
          <w:sz w:val="22"/>
          <w:lang w:eastAsia="pl-PL"/>
        </w:rPr>
        <w:t>przez dyrektora szkoły na dany rok szkolny</w:t>
      </w:r>
      <w:r w:rsidRPr="003728C6">
        <w:rPr>
          <w:rFonts w:ascii="Calibri" w:hAnsi="Calibri" w:cs="Arial"/>
          <w:color w:val="000000" w:themeColor="text1"/>
          <w:sz w:val="22"/>
          <w:lang w:eastAsia="pl-PL"/>
        </w:rPr>
        <w:t>.</w:t>
      </w:r>
      <w:r w:rsidRPr="00396AE5">
        <w:rPr>
          <w:rFonts w:ascii="Calibri" w:hAnsi="Calibri" w:cs="Arial"/>
          <w:sz w:val="22"/>
          <w:lang w:eastAsia="pl-PL"/>
        </w:rPr>
        <w:t xml:space="preserve"> </w:t>
      </w:r>
    </w:p>
    <w:p w14:paraId="64A2B1DF" w14:textId="77777777" w:rsidR="008F5FA9" w:rsidRPr="00396AE5" w:rsidRDefault="008F5FA9" w:rsidP="006A76B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PZO</w:t>
      </w:r>
      <w:r w:rsidRPr="00396AE5">
        <w:rPr>
          <w:rFonts w:ascii="Calibri" w:hAnsi="Calibri" w:cs="Arial"/>
          <w:sz w:val="22"/>
          <w:lang w:eastAsia="pl-PL"/>
        </w:rPr>
        <w:t xml:space="preserve"> opracowuje nauczyciel poszczególnych przedmiotów. Po uzgodnieniach w ramach komisji przedmiotowych </w:t>
      </w:r>
      <w:r w:rsidRPr="00396AE5">
        <w:rPr>
          <w:rFonts w:ascii="Calibri" w:hAnsi="Calibri" w:cs="Arial"/>
          <w:b/>
          <w:bCs/>
          <w:sz w:val="22"/>
          <w:lang w:eastAsia="pl-PL"/>
        </w:rPr>
        <w:t>PZO</w:t>
      </w:r>
      <w:r w:rsidRPr="00396AE5">
        <w:rPr>
          <w:rFonts w:ascii="Calibri" w:hAnsi="Calibri" w:cs="Arial"/>
          <w:sz w:val="22"/>
          <w:lang w:eastAsia="pl-PL"/>
        </w:rPr>
        <w:t xml:space="preserve"> podlega zatwierdzeniu przez dyrektora szkoły. </w:t>
      </w:r>
    </w:p>
    <w:p w14:paraId="508EA09C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4</w:t>
      </w:r>
    </w:p>
    <w:p w14:paraId="0AB47065" w14:textId="77777777" w:rsidR="008F5FA9" w:rsidRPr="00396AE5" w:rsidRDefault="008F5FA9" w:rsidP="006A76B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lastRenderedPageBreak/>
        <w:t xml:space="preserve">Zapoznanie uczniów z </w:t>
      </w:r>
      <w:r w:rsidRPr="00396AE5">
        <w:rPr>
          <w:rFonts w:ascii="Calibri" w:hAnsi="Calibri" w:cs="Arial"/>
          <w:b/>
          <w:bCs/>
          <w:sz w:val="22"/>
          <w:lang w:eastAsia="pl-PL"/>
        </w:rPr>
        <w:t>WZO</w:t>
      </w:r>
      <w:r w:rsidRPr="00396AE5">
        <w:rPr>
          <w:rFonts w:ascii="Calibri" w:hAnsi="Calibri" w:cs="Arial"/>
          <w:sz w:val="22"/>
          <w:lang w:eastAsia="pl-PL"/>
        </w:rPr>
        <w:t xml:space="preserve"> i </w:t>
      </w:r>
      <w:r w:rsidRPr="00396AE5">
        <w:rPr>
          <w:rFonts w:ascii="Calibri" w:hAnsi="Calibri" w:cs="Arial"/>
          <w:b/>
          <w:bCs/>
          <w:sz w:val="22"/>
          <w:lang w:eastAsia="pl-PL"/>
        </w:rPr>
        <w:t>PZO</w:t>
      </w:r>
      <w:r w:rsidRPr="00396AE5">
        <w:rPr>
          <w:rFonts w:ascii="Calibri" w:hAnsi="Calibri" w:cs="Arial"/>
          <w:sz w:val="22"/>
          <w:lang w:eastAsia="pl-PL"/>
        </w:rPr>
        <w:t xml:space="preserve"> odbywa się na początku roku szkolnego (na pierwszych zajęciach z każdego przedmiotu), zaś rodziców - na pierwszym spotkaniu z wychowawcą. </w:t>
      </w:r>
    </w:p>
    <w:p w14:paraId="47487F80" w14:textId="77777777" w:rsidR="008F5FA9" w:rsidRPr="00396AE5" w:rsidRDefault="008F5FA9" w:rsidP="006A76B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 wymaganiach i sposobach sprawdzania osiągnięć edukacyjnych informują: </w:t>
      </w:r>
    </w:p>
    <w:p w14:paraId="43501CCE" w14:textId="77777777" w:rsidR="008F5FA9" w:rsidRPr="00396AE5" w:rsidRDefault="008F5FA9" w:rsidP="006A76B4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uczniów - nauczyciele danych przedmiotów, </w:t>
      </w:r>
    </w:p>
    <w:p w14:paraId="736DD35D" w14:textId="77777777" w:rsidR="008F5FA9" w:rsidRPr="00396AE5" w:rsidRDefault="008F5FA9" w:rsidP="006A76B4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rodziców - wychowawcy klas. </w:t>
      </w:r>
    </w:p>
    <w:p w14:paraId="57529065" w14:textId="77777777" w:rsidR="008F5FA9" w:rsidRPr="009D2552" w:rsidRDefault="008F5FA9" w:rsidP="006A76B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FF0000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Wymagania edukacyjne zawarte w </w:t>
      </w:r>
      <w:r w:rsidRPr="00396AE5">
        <w:rPr>
          <w:rFonts w:ascii="Calibri" w:hAnsi="Calibri" w:cs="Arial"/>
          <w:b/>
          <w:bCs/>
          <w:sz w:val="22"/>
          <w:lang w:eastAsia="pl-PL"/>
        </w:rPr>
        <w:t>WZO</w:t>
      </w:r>
      <w:r>
        <w:rPr>
          <w:rFonts w:ascii="Calibri" w:hAnsi="Calibri" w:cs="Arial"/>
          <w:sz w:val="22"/>
          <w:lang w:eastAsia="pl-PL"/>
        </w:rPr>
        <w:t xml:space="preserve"> jest</w:t>
      </w:r>
      <w:r w:rsidRPr="00396AE5">
        <w:rPr>
          <w:rFonts w:ascii="Calibri" w:hAnsi="Calibri" w:cs="Arial"/>
          <w:sz w:val="22"/>
          <w:lang w:eastAsia="pl-PL"/>
        </w:rPr>
        <w:t xml:space="preserve"> udostępnione dla uczniów i rodziców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i znajdują się m.in. w bibliotece szkolnej </w:t>
      </w:r>
      <w:r w:rsidRPr="003728C6">
        <w:rPr>
          <w:rFonts w:ascii="Calibri" w:hAnsi="Calibri" w:cs="Arial"/>
          <w:color w:val="000000" w:themeColor="text1"/>
          <w:sz w:val="22"/>
          <w:lang w:eastAsia="pl-PL"/>
        </w:rPr>
        <w:t>na stronie szkoły. PZO są udostępnione u nauczycieli poszczególnych przedmiotów i u dyrektora</w:t>
      </w:r>
      <w:r w:rsidR="003728C6" w:rsidRPr="003728C6">
        <w:rPr>
          <w:rFonts w:ascii="Calibri" w:hAnsi="Calibri" w:cs="Arial"/>
          <w:color w:val="000000" w:themeColor="text1"/>
          <w:sz w:val="22"/>
          <w:lang w:eastAsia="pl-PL"/>
        </w:rPr>
        <w:t xml:space="preserve"> w</w:t>
      </w:r>
      <w:r w:rsidR="003728C6" w:rsidRPr="00396AE5">
        <w:rPr>
          <w:rFonts w:ascii="Calibri" w:hAnsi="Calibri" w:cs="Arial"/>
          <w:sz w:val="22"/>
          <w:lang w:eastAsia="pl-PL"/>
        </w:rPr>
        <w:t xml:space="preserve"> bibliotece szkolnej</w:t>
      </w:r>
    </w:p>
    <w:p w14:paraId="157A450A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5</w:t>
      </w:r>
    </w:p>
    <w:p w14:paraId="0EB75C04" w14:textId="77777777" w:rsidR="008F5FA9" w:rsidRPr="00396AE5" w:rsidRDefault="008F5FA9" w:rsidP="006A76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Klasyfikowanie śródroczne polega na okresowym podsumowaniu osiągnięć edukacyjnych ucznia z zajęć edukacyjnych w skali określonej w §6, oraz oceny zachowania określonej </w:t>
      </w:r>
      <w:r>
        <w:rPr>
          <w:rFonts w:ascii="Calibri" w:hAnsi="Calibri" w:cs="Arial"/>
          <w:sz w:val="22"/>
          <w:lang w:eastAsia="pl-PL"/>
        </w:rPr>
        <w:br/>
      </w:r>
      <w:r w:rsidRPr="001245EE">
        <w:rPr>
          <w:rFonts w:ascii="Calibri" w:hAnsi="Calibri" w:cs="Arial"/>
          <w:color w:val="000000" w:themeColor="text1"/>
          <w:sz w:val="22"/>
          <w:lang w:eastAsia="pl-PL"/>
        </w:rPr>
        <w:t>w §1</w:t>
      </w:r>
      <w:r w:rsidR="001245EE" w:rsidRPr="001245EE">
        <w:rPr>
          <w:rFonts w:ascii="Calibri" w:hAnsi="Calibri" w:cs="Arial"/>
          <w:color w:val="000000" w:themeColor="text1"/>
          <w:sz w:val="22"/>
          <w:lang w:eastAsia="pl-PL"/>
        </w:rPr>
        <w:t>8</w:t>
      </w:r>
      <w:r w:rsidRPr="001245EE">
        <w:rPr>
          <w:rFonts w:ascii="Calibri" w:hAnsi="Calibri" w:cs="Arial"/>
          <w:color w:val="000000" w:themeColor="text1"/>
          <w:sz w:val="22"/>
          <w:lang w:eastAsia="pl-PL"/>
        </w:rPr>
        <w:t>.</w:t>
      </w:r>
      <w:r w:rsidRPr="005A5709">
        <w:rPr>
          <w:rFonts w:ascii="Calibri" w:hAnsi="Calibri" w:cs="Arial"/>
          <w:color w:val="00B050"/>
          <w:sz w:val="22"/>
          <w:lang w:eastAsia="pl-PL"/>
        </w:rPr>
        <w:t xml:space="preserve"> </w:t>
      </w:r>
    </w:p>
    <w:p w14:paraId="2B51AE97" w14:textId="77777777" w:rsidR="008F5FA9" w:rsidRPr="00396AE5" w:rsidRDefault="008F5FA9" w:rsidP="006A76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Klasyfikowanie śródroczne uczniów przeprowadza się w miesiącu styczniu każdego roku szkolnego (w terminie ustalonym zarządzeniem w spraw</w:t>
      </w:r>
      <w:r>
        <w:rPr>
          <w:rFonts w:ascii="Calibri" w:hAnsi="Calibri" w:cs="Arial"/>
          <w:sz w:val="22"/>
          <w:lang w:eastAsia="pl-PL"/>
        </w:rPr>
        <w:t xml:space="preserve">ie organizacji roku szkolnego), </w:t>
      </w:r>
      <w:r w:rsidRPr="007C1388">
        <w:rPr>
          <w:rFonts w:ascii="Calibri" w:hAnsi="Calibri" w:cs="Arial"/>
          <w:sz w:val="22"/>
          <w:lang w:eastAsia="pl-PL"/>
        </w:rPr>
        <w:t>natomiast klasyfikowanie śródroczne klas czwartych technikum (klas maturalnych) przeprowadza się w miesiącu grudniu</w:t>
      </w:r>
      <w:r>
        <w:rPr>
          <w:rFonts w:ascii="Calibri" w:hAnsi="Calibri" w:cs="Arial"/>
          <w:color w:val="0070C0"/>
          <w:sz w:val="22"/>
          <w:lang w:eastAsia="pl-PL"/>
        </w:rPr>
        <w:t>.</w:t>
      </w:r>
    </w:p>
    <w:p w14:paraId="77A3A5FA" w14:textId="77777777" w:rsidR="008F5FA9" w:rsidRPr="00396AE5" w:rsidRDefault="008F5FA9" w:rsidP="006A76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Klasyfikowanie roczne polega na podsumowaniu osiągnięć edukacyjnych ucznia w danym roku szkolnym z zajęć edukacyjnych określonych w szkolnym planie nauczania i ustaleniu ocen klasyfikacyjnych oraz oceny zachowania, według skali, o której mowa odpowiednio w §6 i §1</w:t>
      </w:r>
      <w:r w:rsidR="001245EE">
        <w:rPr>
          <w:rFonts w:ascii="Calibri" w:hAnsi="Calibri" w:cs="Arial"/>
          <w:sz w:val="22"/>
          <w:lang w:eastAsia="pl-PL"/>
        </w:rPr>
        <w:t>8</w:t>
      </w:r>
      <w:r w:rsidRPr="00396AE5">
        <w:rPr>
          <w:rFonts w:ascii="Calibri" w:hAnsi="Calibri" w:cs="Arial"/>
          <w:sz w:val="22"/>
          <w:lang w:eastAsia="pl-PL"/>
        </w:rPr>
        <w:t xml:space="preserve">. </w:t>
      </w:r>
    </w:p>
    <w:p w14:paraId="5C2360D4" w14:textId="77777777" w:rsidR="008F5FA9" w:rsidRPr="00396AE5" w:rsidRDefault="008F5FA9" w:rsidP="006A76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Przy ustalaniu oceny klasyfikacyjnej nauczyciel bierze pod uwagę indywidualną sytuację ucznia, jego rozwój, postępy, dysfunkcje. </w:t>
      </w:r>
    </w:p>
    <w:p w14:paraId="54468C57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6</w:t>
      </w:r>
    </w:p>
    <w:p w14:paraId="3182D1F4" w14:textId="6B7A0283" w:rsidR="008F5FA9" w:rsidRPr="00396AE5" w:rsidRDefault="008F5FA9" w:rsidP="00396AE5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1. Oceny śródroczne i roczne ustala się w skali: </w:t>
      </w:r>
    </w:p>
    <w:p w14:paraId="02BD4A25" w14:textId="77777777" w:rsidR="008F5FA9" w:rsidRPr="00396AE5" w:rsidRDefault="008F5FA9" w:rsidP="006A76B4">
      <w:pPr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niedostateczny (1) </w:t>
      </w:r>
    </w:p>
    <w:p w14:paraId="32D23260" w14:textId="77777777" w:rsidR="008F5FA9" w:rsidRPr="00396AE5" w:rsidRDefault="008F5FA9" w:rsidP="006A76B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dopuszczający (2) </w:t>
      </w:r>
    </w:p>
    <w:p w14:paraId="44E36AEA" w14:textId="77777777" w:rsidR="008F5FA9" w:rsidRPr="00396AE5" w:rsidRDefault="008F5FA9" w:rsidP="006A76B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dostateczny (3) </w:t>
      </w:r>
    </w:p>
    <w:p w14:paraId="63895BE9" w14:textId="77777777" w:rsidR="008F5FA9" w:rsidRPr="00396AE5" w:rsidRDefault="008F5FA9" w:rsidP="006A76B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dobry (4) </w:t>
      </w:r>
    </w:p>
    <w:p w14:paraId="2797EFBC" w14:textId="77777777" w:rsidR="008F5FA9" w:rsidRPr="00396AE5" w:rsidRDefault="008F5FA9" w:rsidP="006A76B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bardzo dobry (5) </w:t>
      </w:r>
    </w:p>
    <w:p w14:paraId="0AD4BCF7" w14:textId="77777777" w:rsidR="008F5FA9" w:rsidRPr="00396AE5" w:rsidRDefault="008F5FA9" w:rsidP="006A76B4">
      <w:pPr>
        <w:numPr>
          <w:ilvl w:val="0"/>
          <w:numId w:val="6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celujący (6) </w:t>
      </w:r>
    </w:p>
    <w:p w14:paraId="38C81592" w14:textId="7BE05848" w:rsidR="00F16AB3" w:rsidRPr="008C6519" w:rsidRDefault="008F5FA9" w:rsidP="00F16AB3">
      <w:pPr>
        <w:suppressAutoHyphens/>
        <w:jc w:val="both"/>
        <w:rPr>
          <w:rFonts w:asciiTheme="minorHAnsi" w:hAnsiTheme="minorHAnsi" w:cstheme="minorHAnsi"/>
          <w:sz w:val="22"/>
        </w:rPr>
      </w:pPr>
      <w:r w:rsidRPr="00396AE5">
        <w:rPr>
          <w:rFonts w:ascii="Calibri" w:hAnsi="Calibri" w:cs="Arial"/>
          <w:sz w:val="22"/>
          <w:lang w:eastAsia="pl-PL"/>
        </w:rPr>
        <w:t>2</w:t>
      </w:r>
      <w:r w:rsidRPr="008C6519">
        <w:rPr>
          <w:rFonts w:asciiTheme="minorHAnsi" w:hAnsiTheme="minorHAnsi" w:cstheme="minorHAnsi"/>
          <w:sz w:val="22"/>
          <w:lang w:eastAsia="pl-PL"/>
        </w:rPr>
        <w:t xml:space="preserve">.   </w:t>
      </w:r>
      <w:r w:rsidR="00F16AB3" w:rsidRPr="008C6519">
        <w:rPr>
          <w:rFonts w:asciiTheme="minorHAnsi" w:hAnsiTheme="minorHAnsi" w:cstheme="minorHAnsi"/>
          <w:sz w:val="22"/>
        </w:rPr>
        <w:t>Nauczyciel dokonuje oceniania bieżącego w następujących formach:</w:t>
      </w:r>
    </w:p>
    <w:p w14:paraId="6EF0422D" w14:textId="77777777" w:rsidR="00F16AB3" w:rsidRPr="008C6519" w:rsidRDefault="00F16AB3" w:rsidP="00F16AB3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22"/>
        </w:rPr>
      </w:pPr>
      <w:r w:rsidRPr="008C6519">
        <w:rPr>
          <w:rFonts w:asciiTheme="minorHAnsi" w:hAnsiTheme="minorHAnsi" w:cstheme="minorHAnsi"/>
          <w:sz w:val="22"/>
        </w:rPr>
        <w:t>Stosując ocenianie kształtujące poparte oceną sumaryczną w skali od 1 do 6, przy czym może rozszerzyć podaną powyżej skalę, dodając do stopni plusy, jeśli uzna to za celowe ze względów dydaktycznych lub wychowawczych</w:t>
      </w:r>
    </w:p>
    <w:p w14:paraId="1227A4C6" w14:textId="77777777" w:rsidR="00F16AB3" w:rsidRPr="008C6519" w:rsidRDefault="00F16AB3" w:rsidP="00F16AB3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22"/>
        </w:rPr>
      </w:pPr>
      <w:r w:rsidRPr="008C6519">
        <w:rPr>
          <w:rFonts w:asciiTheme="minorHAnsi" w:hAnsiTheme="minorHAnsi" w:cstheme="minorHAnsi"/>
          <w:sz w:val="22"/>
        </w:rPr>
        <w:t>Stosując ocenianie kształtujące “bezcyfrowe”, które jest wyrażone wyłącznie informacją zwrotną w postaci pisemnej, z zastrzeżeniem, że na prośbę ucznia lub rodzica podaje ocenę również w formie cyfrowej lub procentowej</w:t>
      </w:r>
    </w:p>
    <w:p w14:paraId="12C55E87" w14:textId="15E8ED1D" w:rsidR="00F16AB3" w:rsidRPr="008C6519" w:rsidRDefault="00F16AB3" w:rsidP="00396AE5">
      <w:pPr>
        <w:shd w:val="clear" w:color="auto" w:fill="FFFFFF"/>
        <w:jc w:val="both"/>
        <w:rPr>
          <w:rFonts w:asciiTheme="minorHAnsi" w:hAnsiTheme="minorHAnsi" w:cstheme="minorHAnsi"/>
          <w:sz w:val="22"/>
          <w:lang w:eastAsia="pl-PL"/>
        </w:rPr>
      </w:pPr>
    </w:p>
    <w:p w14:paraId="19BC050C" w14:textId="77777777" w:rsidR="008F5FA9" w:rsidRPr="00396AE5" w:rsidRDefault="008F5FA9" w:rsidP="00393D82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396AE5">
        <w:rPr>
          <w:rFonts w:ascii="Calibri" w:hAnsi="Calibri" w:cs="Arial"/>
          <w:color w:val="auto"/>
          <w:sz w:val="22"/>
          <w:szCs w:val="22"/>
        </w:rPr>
        <w:t>3.   Oceny są jawne dla ucznia i jego rodziców (prawnych opiekunów).</w:t>
      </w:r>
      <w:r w:rsidRPr="00396AE5">
        <w:rPr>
          <w:rFonts w:ascii="Calibri" w:hAnsi="Calibri" w:cs="Arial"/>
          <w:sz w:val="22"/>
          <w:szCs w:val="22"/>
        </w:rPr>
        <w:t xml:space="preserve"> </w:t>
      </w:r>
    </w:p>
    <w:p w14:paraId="5D1A5687" w14:textId="4AB89C0C" w:rsidR="008F5FA9" w:rsidRPr="00396AE5" w:rsidRDefault="008F5FA9" w:rsidP="00393D82">
      <w:pPr>
        <w:pStyle w:val="Default"/>
        <w:spacing w:after="24"/>
        <w:jc w:val="both"/>
        <w:rPr>
          <w:rFonts w:ascii="Calibri" w:hAnsi="Calibri" w:cs="Arial"/>
          <w:sz w:val="22"/>
          <w:szCs w:val="22"/>
        </w:rPr>
      </w:pPr>
      <w:r w:rsidRPr="00396AE5">
        <w:rPr>
          <w:rFonts w:ascii="Calibri" w:hAnsi="Calibri" w:cs="Arial"/>
          <w:sz w:val="22"/>
          <w:szCs w:val="22"/>
        </w:rPr>
        <w:t xml:space="preserve">4.   </w:t>
      </w:r>
      <w:bookmarkStart w:id="1" w:name="_Hlk176189157"/>
      <w:r w:rsidR="008C6519">
        <w:rPr>
          <w:rFonts w:ascii="Calibri" w:hAnsi="Calibri" w:cs="Arial"/>
          <w:color w:val="auto"/>
          <w:sz w:val="22"/>
          <w:szCs w:val="22"/>
        </w:rPr>
        <w:t>U</w:t>
      </w:r>
      <w:r w:rsidR="008C6519" w:rsidRPr="008C6519">
        <w:rPr>
          <w:rFonts w:ascii="Calibri" w:hAnsi="Calibri" w:cs="Arial"/>
          <w:color w:val="auto"/>
          <w:sz w:val="22"/>
          <w:szCs w:val="22"/>
        </w:rPr>
        <w:t>sunięty</w:t>
      </w:r>
      <w:r w:rsidR="008C6519">
        <w:rPr>
          <w:rFonts w:ascii="Calibri" w:hAnsi="Calibri" w:cs="Arial"/>
          <w:color w:val="auto"/>
          <w:sz w:val="22"/>
          <w:szCs w:val="22"/>
        </w:rPr>
        <w:t xml:space="preserve"> uchwałą z dnia 29 sierpnia 2024 r.</w:t>
      </w:r>
    </w:p>
    <w:bookmarkEnd w:id="1"/>
    <w:p w14:paraId="17BD7297" w14:textId="78C9E1EF" w:rsidR="008F5FA9" w:rsidRPr="00F16AB3" w:rsidRDefault="008F5FA9" w:rsidP="008C6519">
      <w:pPr>
        <w:pStyle w:val="Default"/>
        <w:spacing w:after="24"/>
        <w:jc w:val="both"/>
        <w:rPr>
          <w:rFonts w:ascii="Calibri" w:hAnsi="Calibri" w:cs="Arial"/>
          <w:color w:val="FF0000"/>
          <w:sz w:val="22"/>
          <w:szCs w:val="22"/>
        </w:rPr>
      </w:pPr>
      <w:r w:rsidRPr="00396AE5">
        <w:rPr>
          <w:rFonts w:ascii="Calibri" w:hAnsi="Calibri" w:cs="Arial"/>
          <w:sz w:val="22"/>
          <w:szCs w:val="22"/>
        </w:rPr>
        <w:t xml:space="preserve">5.   </w:t>
      </w:r>
      <w:r w:rsidR="008C6519">
        <w:rPr>
          <w:rFonts w:ascii="Calibri" w:hAnsi="Calibri" w:cs="Arial"/>
          <w:color w:val="auto"/>
          <w:sz w:val="22"/>
          <w:szCs w:val="22"/>
        </w:rPr>
        <w:t>U</w:t>
      </w:r>
      <w:r w:rsidR="008C6519" w:rsidRPr="008C6519">
        <w:rPr>
          <w:rFonts w:ascii="Calibri" w:hAnsi="Calibri" w:cs="Arial"/>
          <w:color w:val="auto"/>
          <w:sz w:val="22"/>
          <w:szCs w:val="22"/>
        </w:rPr>
        <w:t>sunięty</w:t>
      </w:r>
      <w:r w:rsidR="008C6519">
        <w:rPr>
          <w:rFonts w:ascii="Calibri" w:hAnsi="Calibri" w:cs="Arial"/>
          <w:color w:val="auto"/>
          <w:sz w:val="22"/>
          <w:szCs w:val="22"/>
        </w:rPr>
        <w:t xml:space="preserve"> </w:t>
      </w:r>
      <w:r w:rsidR="008C6519">
        <w:rPr>
          <w:rFonts w:ascii="Calibri" w:hAnsi="Calibri" w:cs="Arial"/>
          <w:color w:val="auto"/>
          <w:sz w:val="22"/>
          <w:szCs w:val="22"/>
        </w:rPr>
        <w:t>uchwałą z dnia 29 sierpnia 2024 r.</w:t>
      </w:r>
    </w:p>
    <w:p w14:paraId="59E1CF30" w14:textId="77777777" w:rsidR="008F5FA9" w:rsidRPr="00396AE5" w:rsidRDefault="008F5FA9" w:rsidP="00393D82">
      <w:pPr>
        <w:pStyle w:val="Default"/>
        <w:spacing w:after="24"/>
        <w:jc w:val="both"/>
        <w:rPr>
          <w:rFonts w:ascii="Calibri" w:hAnsi="Calibri" w:cs="Arial"/>
          <w:sz w:val="22"/>
          <w:szCs w:val="22"/>
        </w:rPr>
      </w:pPr>
      <w:r w:rsidRPr="00396AE5">
        <w:rPr>
          <w:rFonts w:ascii="Calibri" w:hAnsi="Calibri" w:cs="Arial"/>
          <w:sz w:val="22"/>
          <w:szCs w:val="22"/>
        </w:rPr>
        <w:t xml:space="preserve">6.   Poza ocenami postępów ucznia w dzienniku lekcyjnym odnotowuje się: </w:t>
      </w:r>
    </w:p>
    <w:p w14:paraId="46D65774" w14:textId="77777777" w:rsidR="008F5FA9" w:rsidRDefault="008F5FA9" w:rsidP="00393D82">
      <w:pPr>
        <w:pStyle w:val="Defaul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r w:rsidRPr="00396AE5">
        <w:rPr>
          <w:rFonts w:ascii="Calibri" w:hAnsi="Calibri" w:cs="Arial"/>
          <w:sz w:val="22"/>
          <w:szCs w:val="22"/>
        </w:rPr>
        <w:t xml:space="preserve">a) nieprzygotowanie ucznia do lekcji na warunkach określonych w Przedmiotowych  Zasadach 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27E5D003" w14:textId="77777777" w:rsidR="00025162" w:rsidRDefault="008F5FA9" w:rsidP="00393D82">
      <w:pPr>
        <w:pStyle w:val="Defaul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</w:t>
      </w:r>
      <w:r w:rsidRPr="00396AE5">
        <w:rPr>
          <w:rFonts w:ascii="Calibri" w:hAnsi="Calibri" w:cs="Arial"/>
          <w:sz w:val="22"/>
          <w:szCs w:val="22"/>
        </w:rPr>
        <w:t>Oceniania</w:t>
      </w:r>
      <w:r>
        <w:rPr>
          <w:rFonts w:ascii="Calibri" w:hAnsi="Calibri" w:cs="Arial"/>
          <w:sz w:val="22"/>
          <w:szCs w:val="22"/>
        </w:rPr>
        <w:t xml:space="preserve"> - </w:t>
      </w:r>
      <w:r w:rsidR="00025162">
        <w:rPr>
          <w:rFonts w:ascii="Calibri" w:hAnsi="Calibri" w:cs="Arial"/>
          <w:sz w:val="22"/>
          <w:szCs w:val="22"/>
        </w:rPr>
        <w:t>symbol „np”</w:t>
      </w:r>
    </w:p>
    <w:p w14:paraId="3669D8E2" w14:textId="77777777" w:rsidR="00DA0A50" w:rsidRPr="002B66C2" w:rsidRDefault="00025162" w:rsidP="0002516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  <w:r w:rsidRPr="002B66C2">
        <w:rPr>
          <w:rFonts w:ascii="Calibri" w:hAnsi="Calibri" w:cs="Arial"/>
          <w:color w:val="auto"/>
          <w:sz w:val="22"/>
          <w:szCs w:val="22"/>
        </w:rPr>
        <w:t xml:space="preserve">      b) nieobecność ucznia podczas zapowiedzianej pracy pisemnej: „0”,nb. lub „ –„(szczegóły w PZO)</w:t>
      </w:r>
    </w:p>
    <w:p w14:paraId="15B22F1F" w14:textId="77777777" w:rsidR="008F5FA9" w:rsidRPr="002B66C2" w:rsidRDefault="008F5FA9" w:rsidP="00393D82">
      <w:pPr>
        <w:pStyle w:val="Default"/>
        <w:spacing w:after="14"/>
        <w:jc w:val="both"/>
        <w:rPr>
          <w:rFonts w:ascii="Calibri" w:hAnsi="Calibri" w:cs="Arial"/>
          <w:color w:val="auto"/>
          <w:sz w:val="22"/>
          <w:szCs w:val="22"/>
        </w:rPr>
      </w:pPr>
      <w:r w:rsidRPr="002B66C2">
        <w:rPr>
          <w:rFonts w:ascii="Calibri" w:hAnsi="Calibri" w:cs="Arial"/>
          <w:color w:val="auto"/>
          <w:sz w:val="22"/>
          <w:szCs w:val="22"/>
        </w:rPr>
        <w:t xml:space="preserve">7. Formy sprawdzania i sposoby oceniania postępów ucznia w poszczególnych przedmiotach </w:t>
      </w:r>
    </w:p>
    <w:p w14:paraId="6FC663A5" w14:textId="77777777" w:rsidR="008F5FA9" w:rsidRPr="00396AE5" w:rsidRDefault="008F5FA9" w:rsidP="00393D82">
      <w:pPr>
        <w:pStyle w:val="Default"/>
        <w:spacing w:after="14"/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   określone są </w:t>
      </w:r>
      <w:r w:rsidRPr="00396AE5">
        <w:rPr>
          <w:rFonts w:ascii="Calibri" w:hAnsi="Calibri" w:cs="Arial"/>
          <w:color w:val="auto"/>
          <w:sz w:val="22"/>
          <w:szCs w:val="22"/>
        </w:rPr>
        <w:t xml:space="preserve">w Przedmiotowych Zasadach Oceniania. </w:t>
      </w:r>
    </w:p>
    <w:p w14:paraId="28E9914D" w14:textId="77777777" w:rsidR="008F5FA9" w:rsidRPr="00396AE5" w:rsidRDefault="008F5FA9" w:rsidP="00393D8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  <w:r w:rsidRPr="00396AE5">
        <w:rPr>
          <w:rFonts w:ascii="Calibri" w:hAnsi="Calibri" w:cs="Arial"/>
          <w:color w:val="auto"/>
          <w:sz w:val="22"/>
          <w:szCs w:val="22"/>
        </w:rPr>
        <w:lastRenderedPageBreak/>
        <w:t xml:space="preserve">8.  Podczas sprawdzania i oceniania wiedzy i umiejętności ucznia nauczyciel  zobowiązany jest do  </w:t>
      </w:r>
    </w:p>
    <w:p w14:paraId="2378013B" w14:textId="77777777" w:rsidR="008F5FA9" w:rsidRDefault="008F5FA9" w:rsidP="00393D82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     </w:t>
      </w:r>
      <w:r w:rsidRPr="00396AE5">
        <w:rPr>
          <w:rFonts w:ascii="Calibri" w:hAnsi="Calibri" w:cs="Arial"/>
          <w:color w:val="auto"/>
          <w:sz w:val="22"/>
          <w:szCs w:val="22"/>
        </w:rPr>
        <w:t>kierowania się wymaganiami programowymi określon</w:t>
      </w:r>
      <w:r>
        <w:rPr>
          <w:rFonts w:ascii="Calibri" w:hAnsi="Calibri" w:cs="Arial"/>
          <w:color w:val="auto"/>
          <w:sz w:val="22"/>
          <w:szCs w:val="22"/>
        </w:rPr>
        <w:t>ymi w  Przedmiotowych  Zasadach</w:t>
      </w:r>
    </w:p>
    <w:p w14:paraId="4DD3E822" w14:textId="77777777" w:rsidR="008F5FA9" w:rsidRPr="00B2170A" w:rsidRDefault="008F5FA9" w:rsidP="00B2170A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     </w:t>
      </w:r>
      <w:r w:rsidRPr="00396AE5">
        <w:rPr>
          <w:rFonts w:ascii="Calibri" w:hAnsi="Calibri" w:cs="Arial"/>
          <w:color w:val="auto"/>
          <w:sz w:val="22"/>
          <w:szCs w:val="22"/>
        </w:rPr>
        <w:t xml:space="preserve">Oceniania. </w:t>
      </w:r>
    </w:p>
    <w:p w14:paraId="557D46ED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7</w:t>
      </w:r>
    </w:p>
    <w:p w14:paraId="4216E57D" w14:textId="77777777" w:rsidR="008F5FA9" w:rsidRPr="00396AE5" w:rsidRDefault="008F5FA9" w:rsidP="00393D82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3D82">
        <w:rPr>
          <w:rFonts w:ascii="Calibri" w:hAnsi="Calibri" w:cs="Arial"/>
          <w:bCs/>
          <w:sz w:val="22"/>
          <w:lang w:eastAsia="pl-PL"/>
        </w:rPr>
        <w:t>1.</w:t>
      </w:r>
      <w:r>
        <w:rPr>
          <w:rFonts w:ascii="Calibri" w:hAnsi="Calibri" w:cs="Arial"/>
          <w:b/>
          <w:bCs/>
          <w:sz w:val="22"/>
          <w:lang w:eastAsia="pl-PL"/>
        </w:rPr>
        <w:t xml:space="preserve"> </w:t>
      </w:r>
      <w:r w:rsidRPr="00396AE5">
        <w:rPr>
          <w:rFonts w:ascii="Calibri" w:hAnsi="Calibri" w:cs="Arial"/>
          <w:b/>
          <w:bCs/>
          <w:sz w:val="22"/>
          <w:lang w:eastAsia="pl-PL"/>
        </w:rPr>
        <w:t>Oceny bieżące</w:t>
      </w:r>
      <w:r w:rsidRPr="00396AE5">
        <w:rPr>
          <w:rFonts w:ascii="Calibri" w:hAnsi="Calibri" w:cs="Arial"/>
          <w:sz w:val="22"/>
          <w:lang w:eastAsia="pl-PL"/>
        </w:rPr>
        <w:t xml:space="preserve"> otrzymuje uczeń za wiedzę i umiejętności mierzone w różnych formach: </w:t>
      </w:r>
    </w:p>
    <w:p w14:paraId="036EBBC3" w14:textId="77777777" w:rsidR="008F5FA9" w:rsidRPr="00D64D0C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D64D0C">
        <w:rPr>
          <w:rFonts w:ascii="Calibri" w:hAnsi="Calibri" w:cs="Arial"/>
          <w:sz w:val="22"/>
          <w:lang w:eastAsia="pl-PL"/>
        </w:rPr>
        <w:t>pisemne prace klasowe (z języka polskiego, języka obcego, matematyki</w:t>
      </w:r>
      <w:r w:rsidR="004F1F61" w:rsidRPr="00D64D0C">
        <w:rPr>
          <w:rFonts w:ascii="Calibri" w:hAnsi="Calibri" w:cs="Arial"/>
          <w:sz w:val="22"/>
          <w:lang w:eastAsia="pl-PL"/>
        </w:rPr>
        <w:t>) - minimum dwie prace w semestrze/okresie</w:t>
      </w:r>
      <w:r w:rsidRPr="00D64D0C">
        <w:rPr>
          <w:rFonts w:ascii="Calibri" w:hAnsi="Calibri" w:cs="Arial"/>
          <w:sz w:val="22"/>
          <w:lang w:eastAsia="pl-PL"/>
        </w:rPr>
        <w:t xml:space="preserve">, </w:t>
      </w:r>
    </w:p>
    <w:p w14:paraId="4A25E907" w14:textId="77777777" w:rsidR="008F5FA9" w:rsidRPr="00D64D0C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D64D0C">
        <w:rPr>
          <w:rFonts w:ascii="Calibri" w:hAnsi="Calibri" w:cs="Arial"/>
          <w:sz w:val="22"/>
          <w:lang w:eastAsia="pl-PL"/>
        </w:rPr>
        <w:t xml:space="preserve">sprawdziany wiedzy i umiejętności (ilość i zakres ustalają PZO), </w:t>
      </w:r>
    </w:p>
    <w:p w14:paraId="2B698C6F" w14:textId="77777777" w:rsidR="008F5FA9" w:rsidRPr="005A0B1F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>kartkówki</w:t>
      </w:r>
    </w:p>
    <w:p w14:paraId="0B3D3E77" w14:textId="77777777" w:rsidR="008F5FA9" w:rsidRPr="00396AE5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indywidualne lub zespołowe opracowania i prezentacje referatów, tekstów, wystąpień, pokazów, </w:t>
      </w:r>
    </w:p>
    <w:p w14:paraId="4792214A" w14:textId="77777777" w:rsidR="008F5FA9" w:rsidRPr="00396AE5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prowadzenie prac badawczych i opracowanie ich wyników, </w:t>
      </w:r>
    </w:p>
    <w:p w14:paraId="4C13E75A" w14:textId="77777777" w:rsidR="008F5FA9" w:rsidRPr="00396AE5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prace długoterminowe, np. prace roczne, </w:t>
      </w:r>
    </w:p>
    <w:p w14:paraId="329F4EDF" w14:textId="77777777" w:rsidR="008F5FA9" w:rsidRPr="00396AE5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przygotowanie i udział pod kierunkiem nauczyciela zajęć terenowych oraz innych form ćwiczeń, </w:t>
      </w:r>
    </w:p>
    <w:p w14:paraId="24A19F6C" w14:textId="77777777" w:rsidR="008F5FA9" w:rsidRPr="00396AE5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ustne</w:t>
      </w:r>
      <w:r w:rsidR="00A547E2">
        <w:rPr>
          <w:rFonts w:ascii="Calibri" w:hAnsi="Calibri" w:cs="Arial"/>
          <w:sz w:val="22"/>
          <w:lang w:eastAsia="pl-PL"/>
        </w:rPr>
        <w:t xml:space="preserve"> </w:t>
      </w:r>
      <w:r w:rsidR="00A547E2" w:rsidRPr="005A0B1F">
        <w:rPr>
          <w:rFonts w:ascii="Calibri" w:hAnsi="Calibri" w:cs="Arial"/>
          <w:color w:val="000000" w:themeColor="text1"/>
          <w:sz w:val="22"/>
          <w:lang w:eastAsia="pl-PL"/>
        </w:rPr>
        <w:t>odpowiedzi/</w:t>
      </w:r>
      <w:r w:rsidR="00A547E2">
        <w:rPr>
          <w:rFonts w:ascii="Calibri" w:hAnsi="Calibri" w:cs="Arial"/>
          <w:color w:val="000000" w:themeColor="text1"/>
          <w:sz w:val="22"/>
          <w:lang w:eastAsia="pl-PL"/>
        </w:rPr>
        <w:t>wypowiedzi</w:t>
      </w:r>
      <w:r w:rsidRPr="00396AE5">
        <w:rPr>
          <w:rFonts w:ascii="Calibri" w:hAnsi="Calibri" w:cs="Arial"/>
          <w:sz w:val="22"/>
          <w:lang w:eastAsia="pl-PL"/>
        </w:rPr>
        <w:t xml:space="preserve"> na lekcji, </w:t>
      </w:r>
    </w:p>
    <w:p w14:paraId="676DC6FA" w14:textId="77777777" w:rsidR="008F5FA9" w:rsidRPr="00396AE5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prace domowe, </w:t>
      </w:r>
    </w:p>
    <w:p w14:paraId="79774F5D" w14:textId="77777777" w:rsidR="008F5FA9" w:rsidRPr="00396AE5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wykonanie i prezentacja zadań grupowych, </w:t>
      </w:r>
    </w:p>
    <w:p w14:paraId="712CAE39" w14:textId="77777777" w:rsidR="008F5FA9" w:rsidRPr="005A0B1F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czytanie ze zrozumieniem, </w:t>
      </w:r>
      <w:r w:rsidRPr="005A0B1F">
        <w:rPr>
          <w:rFonts w:ascii="Calibri" w:hAnsi="Calibri" w:cs="Arial"/>
          <w:color w:val="000000" w:themeColor="text1"/>
          <w:sz w:val="22"/>
          <w:lang w:eastAsia="pl-PL"/>
        </w:rPr>
        <w:t>słuchanie ze zrozumieniem</w:t>
      </w:r>
      <w:r w:rsidR="004F1F61" w:rsidRPr="005A0B1F">
        <w:rPr>
          <w:rFonts w:ascii="Calibri" w:hAnsi="Calibri" w:cs="Arial"/>
          <w:color w:val="000000" w:themeColor="text1"/>
          <w:sz w:val="22"/>
          <w:lang w:eastAsia="pl-PL"/>
        </w:rPr>
        <w:t>, środki językowe</w:t>
      </w:r>
      <w:r w:rsidRPr="005A0B1F">
        <w:rPr>
          <w:rFonts w:ascii="Calibri" w:hAnsi="Calibri" w:cs="Arial"/>
          <w:color w:val="000000" w:themeColor="text1"/>
          <w:sz w:val="22"/>
          <w:lang w:eastAsia="pl-PL"/>
        </w:rPr>
        <w:t xml:space="preserve"> (język obcy)</w:t>
      </w:r>
      <w:r w:rsidR="00A547E2" w:rsidRPr="005A0B1F">
        <w:rPr>
          <w:rFonts w:ascii="Calibri" w:hAnsi="Calibri" w:cs="Arial"/>
          <w:color w:val="000000" w:themeColor="text1"/>
          <w:sz w:val="22"/>
          <w:lang w:eastAsia="pl-PL"/>
        </w:rPr>
        <w:t>,</w:t>
      </w:r>
    </w:p>
    <w:p w14:paraId="5A24C242" w14:textId="77777777" w:rsidR="008F5FA9" w:rsidRPr="005A0B1F" w:rsidRDefault="008F5FA9" w:rsidP="006A76B4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 xml:space="preserve">prace końcowe. </w:t>
      </w:r>
    </w:p>
    <w:p w14:paraId="4F3D3A10" w14:textId="77777777" w:rsidR="008F5FA9" w:rsidRPr="00396AE5" w:rsidRDefault="008F5FA9" w:rsidP="006A76B4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Wystawiając oceny bieżące (cząstkowe) nauczyciel winien zrównoważyć aspekt diagnostyczn</w:t>
      </w:r>
      <w:r w:rsidR="005A0B1F">
        <w:rPr>
          <w:rFonts w:ascii="Calibri" w:hAnsi="Calibri" w:cs="Arial"/>
          <w:sz w:val="22"/>
          <w:lang w:eastAsia="pl-PL"/>
        </w:rPr>
        <w:t>y oceny z wymogiem zgodności z podstawą programową</w:t>
      </w:r>
    </w:p>
    <w:p w14:paraId="7AE95AB7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8</w:t>
      </w:r>
    </w:p>
    <w:p w14:paraId="654A15B0" w14:textId="77777777" w:rsidR="008F5FA9" w:rsidRPr="00396AE5" w:rsidRDefault="008F5FA9" w:rsidP="006A76B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Częstotliwość oceniania: </w:t>
      </w:r>
    </w:p>
    <w:p w14:paraId="662F00D7" w14:textId="77777777" w:rsidR="008F5FA9" w:rsidRPr="005A0B1F" w:rsidRDefault="008F5FA9" w:rsidP="006A76B4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sprawdzanie </w:t>
      </w:r>
      <w:r w:rsidRPr="005A0B1F">
        <w:rPr>
          <w:rFonts w:ascii="Calibri" w:hAnsi="Calibri" w:cs="Arial"/>
          <w:color w:val="000000" w:themeColor="text1"/>
          <w:sz w:val="22"/>
          <w:lang w:eastAsia="pl-PL"/>
        </w:rPr>
        <w:t>wiadomości z zakresu trzech ostatnich lekcji - na każdej jednostce lekcyjnej, w przypadku języka obcego nowożytnego z większego zakresu materiału,</w:t>
      </w:r>
    </w:p>
    <w:p w14:paraId="34401445" w14:textId="77777777" w:rsidR="008F5FA9" w:rsidRPr="005A0B1F" w:rsidRDefault="008F5FA9" w:rsidP="006A76B4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 xml:space="preserve">uczeń ma prawo do zgłoszenia nieprzygotowania z każdego przedmiotu - ilość i sposób zgłaszania nieprzygotowań określają PZO. </w:t>
      </w:r>
    </w:p>
    <w:p w14:paraId="19565E94" w14:textId="77777777" w:rsidR="008F5FA9" w:rsidRPr="00396AE5" w:rsidRDefault="008F5FA9" w:rsidP="006A76B4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>Minimalna i</w:t>
      </w:r>
      <w:r w:rsidR="004F1F61" w:rsidRPr="005A0B1F">
        <w:rPr>
          <w:rFonts w:ascii="Calibri" w:hAnsi="Calibri" w:cs="Arial"/>
          <w:color w:val="000000" w:themeColor="text1"/>
          <w:sz w:val="22"/>
          <w:lang w:eastAsia="pl-PL"/>
        </w:rPr>
        <w:t>lość ocen z przedmiotu w semestrze/okresie</w:t>
      </w:r>
      <w:r w:rsidRPr="00396AE5">
        <w:rPr>
          <w:rFonts w:ascii="Calibri" w:hAnsi="Calibri" w:cs="Arial"/>
          <w:sz w:val="22"/>
          <w:lang w:eastAsia="pl-PL"/>
        </w:rPr>
        <w:t xml:space="preserve">: </w:t>
      </w:r>
    </w:p>
    <w:p w14:paraId="2177207F" w14:textId="77777777" w:rsidR="008F5FA9" w:rsidRPr="00396AE5" w:rsidRDefault="008F5FA9" w:rsidP="006A76B4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przy jednej godzinie tygodniowo - nie mniej niż 3 oceny, </w:t>
      </w:r>
    </w:p>
    <w:p w14:paraId="152C657C" w14:textId="2DF89960" w:rsidR="00F16AB3" w:rsidRPr="00F16AB3" w:rsidRDefault="008F5FA9" w:rsidP="00F16AB3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przy dwóch godzinach tygodniowo - nie mniej niż 4 oceny</w:t>
      </w:r>
      <w:r w:rsidR="00F16AB3">
        <w:rPr>
          <w:rFonts w:ascii="Calibri" w:hAnsi="Calibri" w:cs="Arial"/>
          <w:sz w:val="22"/>
          <w:lang w:eastAsia="pl-PL"/>
        </w:rPr>
        <w:t xml:space="preserve"> (dla klasy odbywającej w danym semestrze praktyki nie mniej niż 3 oceny)</w:t>
      </w:r>
    </w:p>
    <w:p w14:paraId="449567B5" w14:textId="00980126" w:rsidR="008F5FA9" w:rsidRPr="00F16AB3" w:rsidRDefault="008F5FA9" w:rsidP="00F16AB3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przy trzech lub więcej godzinach tygodniowo - nie mniej niż 5 ocen</w:t>
      </w:r>
      <w:r w:rsidR="00F16AB3">
        <w:rPr>
          <w:rFonts w:ascii="Calibri" w:hAnsi="Calibri" w:cs="Arial"/>
          <w:sz w:val="22"/>
          <w:lang w:eastAsia="pl-PL"/>
        </w:rPr>
        <w:t xml:space="preserve"> (dla klasy odbywającej w danym semestrze praktyki nie mniej niż 4 oceny)</w:t>
      </w:r>
    </w:p>
    <w:p w14:paraId="32B8644B" w14:textId="77777777" w:rsidR="008F5FA9" w:rsidRPr="00396AE5" w:rsidRDefault="008F5FA9" w:rsidP="00EB18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Ilość sprawdzianów i prac pisemnych w tygodniu: </w:t>
      </w:r>
    </w:p>
    <w:p w14:paraId="66EC6D68" w14:textId="77777777" w:rsidR="008F5FA9" w:rsidRPr="00396AE5" w:rsidRDefault="008F5FA9" w:rsidP="006A76B4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w okresie tygodnia klasa może mieć nie więcej niż trzy prace klasowe lub sprawdziany, o terminie których nauczyciel powiadamia uczniów z tygodniowym wyprzedzeniem, nie dotyczy to jednak sprawdzianów przełożonych na prośbę uczniów na termin późniejszy oraz sprawdzianów poprawkowych,</w:t>
      </w:r>
    </w:p>
    <w:p w14:paraId="172E18A8" w14:textId="77777777" w:rsidR="008F5FA9" w:rsidRDefault="008F5FA9" w:rsidP="006466FD">
      <w:pPr>
        <w:numPr>
          <w:ilvl w:val="1"/>
          <w:numId w:val="8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nauczyciel jest zobowiązany do zapisu terminu sprawdzianu lub pracy klasowej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>w dzienniku elektronicznym, aby w ciągu jednego dnia nie była więcej niż jedna dłuższa wypowiedź pisemna.</w:t>
      </w:r>
    </w:p>
    <w:p w14:paraId="5E74B1C2" w14:textId="77777777" w:rsidR="00A547E2" w:rsidRPr="005A0B1F" w:rsidRDefault="00A547E2" w:rsidP="006466FD">
      <w:pPr>
        <w:numPr>
          <w:ilvl w:val="1"/>
          <w:numId w:val="8"/>
        </w:numPr>
        <w:shd w:val="clear" w:color="auto" w:fill="FFFFFF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>Ilość sprawdzianów w semestrze określają PZO.</w:t>
      </w:r>
    </w:p>
    <w:p w14:paraId="3DD43951" w14:textId="77777777" w:rsidR="008F5FA9" w:rsidRPr="005A0B1F" w:rsidRDefault="008F5FA9" w:rsidP="006466FD">
      <w:pPr>
        <w:shd w:val="clear" w:color="auto" w:fill="FFFFFF"/>
        <w:jc w:val="both"/>
        <w:rPr>
          <w:rFonts w:ascii="Calibri" w:hAnsi="Calibri" w:cs="Arial"/>
          <w:color w:val="000000" w:themeColor="text1"/>
          <w:sz w:val="22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 xml:space="preserve">         4.</w:t>
      </w:r>
      <w:r w:rsidRPr="005A0B1F">
        <w:rPr>
          <w:rFonts w:ascii="Calibri" w:hAnsi="Calibri"/>
          <w:color w:val="000000" w:themeColor="text1"/>
          <w:sz w:val="22"/>
        </w:rPr>
        <w:t xml:space="preserve">   </w:t>
      </w:r>
      <w:r w:rsidRPr="005A0B1F">
        <w:rPr>
          <w:rFonts w:ascii="Calibri" w:hAnsi="Calibri" w:cs="Arial"/>
          <w:color w:val="000000" w:themeColor="text1"/>
          <w:sz w:val="22"/>
        </w:rPr>
        <w:t xml:space="preserve">Oceny z pisemnych sprawdzianów/kartkówek ustala się na podstawie następującej skali </w:t>
      </w:r>
    </w:p>
    <w:p w14:paraId="11A7AA1A" w14:textId="256FED0A" w:rsidR="008F5FA9" w:rsidRPr="00797A70" w:rsidRDefault="008F5FA9" w:rsidP="006466FD">
      <w:pPr>
        <w:shd w:val="clear" w:color="auto" w:fill="FFFFFF"/>
        <w:jc w:val="both"/>
        <w:rPr>
          <w:rFonts w:ascii="Calibri" w:hAnsi="Calibri" w:cs="Arial"/>
          <w:sz w:val="22"/>
        </w:rPr>
      </w:pPr>
      <w:r w:rsidRPr="005A0B1F">
        <w:rPr>
          <w:rFonts w:ascii="Calibri" w:hAnsi="Calibri" w:cs="Arial"/>
          <w:color w:val="000000" w:themeColor="text1"/>
          <w:sz w:val="22"/>
        </w:rPr>
        <w:t xml:space="preserve">               procentowej:</w:t>
      </w:r>
      <w:r w:rsidR="00F16AB3">
        <w:rPr>
          <w:rFonts w:ascii="Calibri" w:hAnsi="Calibri" w:cs="Arial"/>
          <w:color w:val="000000" w:themeColor="text1"/>
          <w:sz w:val="22"/>
        </w:rPr>
        <w:t xml:space="preserve"> (</w:t>
      </w:r>
      <w:r w:rsidR="00F16AB3" w:rsidRPr="00797A70">
        <w:rPr>
          <w:rFonts w:ascii="Calibri" w:hAnsi="Calibri" w:cs="Arial"/>
          <w:sz w:val="22"/>
        </w:rPr>
        <w:t>dotyczy oceniania kształtującego popartego oceną sumaryczną)</w:t>
      </w:r>
    </w:p>
    <w:p w14:paraId="68355A78" w14:textId="77777777" w:rsidR="008F5FA9" w:rsidRPr="00797A70" w:rsidRDefault="008F5FA9" w:rsidP="006466FD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</w:p>
    <w:p w14:paraId="61DCA22E" w14:textId="77777777" w:rsidR="008F5FA9" w:rsidRPr="00396AE5" w:rsidRDefault="008F5FA9" w:rsidP="00C07F89">
      <w:pPr>
        <w:jc w:val="both"/>
        <w:rPr>
          <w:rFonts w:ascii="Calibri" w:hAnsi="Calibri" w:cs="Arial"/>
          <w:sz w:val="22"/>
        </w:rPr>
      </w:pPr>
      <w:r w:rsidRPr="00396AE5">
        <w:rPr>
          <w:rFonts w:ascii="Calibri" w:hAnsi="Calibri" w:cs="Arial"/>
          <w:sz w:val="22"/>
        </w:rPr>
        <w:lastRenderedPageBreak/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2591"/>
      </w:tblGrid>
      <w:tr w:rsidR="008F5FA9" w:rsidRPr="00396AE5" w14:paraId="77337127" w14:textId="77777777">
        <w:trPr>
          <w:jc w:val="center"/>
        </w:trPr>
        <w:tc>
          <w:tcPr>
            <w:tcW w:w="2654" w:type="dxa"/>
            <w:vAlign w:val="center"/>
          </w:tcPr>
          <w:p w14:paraId="6846B0D3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96AE5">
              <w:rPr>
                <w:rFonts w:ascii="Calibri" w:hAnsi="Calibri" w:cs="Arial"/>
                <w:b/>
                <w:bCs/>
                <w:sz w:val="22"/>
              </w:rPr>
              <w:t>Procentowy wynik sprawdzianu</w:t>
            </w:r>
          </w:p>
        </w:tc>
        <w:tc>
          <w:tcPr>
            <w:tcW w:w="2591" w:type="dxa"/>
            <w:vAlign w:val="center"/>
          </w:tcPr>
          <w:p w14:paraId="7AFA80FD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96AE5">
              <w:rPr>
                <w:rFonts w:ascii="Calibri" w:hAnsi="Calibri" w:cs="Arial"/>
                <w:b/>
                <w:bCs/>
                <w:sz w:val="22"/>
              </w:rPr>
              <w:t>Ocena</w:t>
            </w:r>
          </w:p>
        </w:tc>
      </w:tr>
      <w:tr w:rsidR="008F5FA9" w:rsidRPr="00396AE5" w14:paraId="4B4AB2FD" w14:textId="77777777">
        <w:trPr>
          <w:jc w:val="center"/>
        </w:trPr>
        <w:tc>
          <w:tcPr>
            <w:tcW w:w="2654" w:type="dxa"/>
          </w:tcPr>
          <w:p w14:paraId="0B88E021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96% - 100%</w:t>
            </w:r>
          </w:p>
        </w:tc>
        <w:tc>
          <w:tcPr>
            <w:tcW w:w="2591" w:type="dxa"/>
          </w:tcPr>
          <w:p w14:paraId="1D0B0850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celujący (6)</w:t>
            </w:r>
          </w:p>
        </w:tc>
      </w:tr>
      <w:tr w:rsidR="008F5FA9" w:rsidRPr="00396AE5" w14:paraId="53C69DDF" w14:textId="77777777">
        <w:trPr>
          <w:jc w:val="center"/>
        </w:trPr>
        <w:tc>
          <w:tcPr>
            <w:tcW w:w="2654" w:type="dxa"/>
          </w:tcPr>
          <w:p w14:paraId="0BC16A28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85% - 95%</w:t>
            </w:r>
          </w:p>
        </w:tc>
        <w:tc>
          <w:tcPr>
            <w:tcW w:w="2591" w:type="dxa"/>
          </w:tcPr>
          <w:p w14:paraId="161236A2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bardzo dobry (5)</w:t>
            </w:r>
          </w:p>
        </w:tc>
      </w:tr>
      <w:tr w:rsidR="008F5FA9" w:rsidRPr="00396AE5" w14:paraId="115B0440" w14:textId="77777777">
        <w:trPr>
          <w:jc w:val="center"/>
        </w:trPr>
        <w:tc>
          <w:tcPr>
            <w:tcW w:w="2654" w:type="dxa"/>
          </w:tcPr>
          <w:p w14:paraId="05A3569F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70% - 84%</w:t>
            </w:r>
          </w:p>
        </w:tc>
        <w:tc>
          <w:tcPr>
            <w:tcW w:w="2591" w:type="dxa"/>
          </w:tcPr>
          <w:p w14:paraId="663EC6BC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dobry (4)</w:t>
            </w:r>
          </w:p>
        </w:tc>
      </w:tr>
      <w:tr w:rsidR="008F5FA9" w:rsidRPr="00396AE5" w14:paraId="5D9FB3E1" w14:textId="77777777">
        <w:trPr>
          <w:jc w:val="center"/>
        </w:trPr>
        <w:tc>
          <w:tcPr>
            <w:tcW w:w="2654" w:type="dxa"/>
          </w:tcPr>
          <w:p w14:paraId="6BBEB894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50% - 69%</w:t>
            </w:r>
          </w:p>
        </w:tc>
        <w:tc>
          <w:tcPr>
            <w:tcW w:w="2591" w:type="dxa"/>
          </w:tcPr>
          <w:p w14:paraId="0EBC01DA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dostateczny (3)</w:t>
            </w:r>
          </w:p>
        </w:tc>
      </w:tr>
      <w:tr w:rsidR="008F5FA9" w:rsidRPr="00396AE5" w14:paraId="5CADB0DF" w14:textId="77777777">
        <w:trPr>
          <w:jc w:val="center"/>
        </w:trPr>
        <w:tc>
          <w:tcPr>
            <w:tcW w:w="2654" w:type="dxa"/>
          </w:tcPr>
          <w:p w14:paraId="52C4949B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30% - 49%</w:t>
            </w:r>
          </w:p>
        </w:tc>
        <w:tc>
          <w:tcPr>
            <w:tcW w:w="2591" w:type="dxa"/>
          </w:tcPr>
          <w:p w14:paraId="5A85DE4A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dopuszczający (2)</w:t>
            </w:r>
          </w:p>
        </w:tc>
      </w:tr>
      <w:tr w:rsidR="008F5FA9" w:rsidRPr="00396AE5" w14:paraId="28D60BFB" w14:textId="77777777">
        <w:trPr>
          <w:jc w:val="center"/>
        </w:trPr>
        <w:tc>
          <w:tcPr>
            <w:tcW w:w="2654" w:type="dxa"/>
          </w:tcPr>
          <w:p w14:paraId="0E673BBF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0% - 29%</w:t>
            </w:r>
          </w:p>
        </w:tc>
        <w:tc>
          <w:tcPr>
            <w:tcW w:w="2591" w:type="dxa"/>
          </w:tcPr>
          <w:p w14:paraId="296BD4F9" w14:textId="77777777" w:rsidR="008F5FA9" w:rsidRPr="00396AE5" w:rsidRDefault="008F5FA9" w:rsidP="00B64812">
            <w:pPr>
              <w:jc w:val="center"/>
              <w:rPr>
                <w:rFonts w:ascii="Calibri" w:hAnsi="Calibri" w:cs="Arial"/>
              </w:rPr>
            </w:pPr>
            <w:r w:rsidRPr="00396AE5">
              <w:rPr>
                <w:rFonts w:ascii="Calibri" w:hAnsi="Calibri" w:cs="Arial"/>
                <w:sz w:val="22"/>
              </w:rPr>
              <w:t>niedostateczny (1)</w:t>
            </w:r>
          </w:p>
        </w:tc>
      </w:tr>
    </w:tbl>
    <w:p w14:paraId="36966683" w14:textId="77777777" w:rsidR="008F5FA9" w:rsidRDefault="008F5FA9" w:rsidP="00A144EC">
      <w:pPr>
        <w:shd w:val="clear" w:color="auto" w:fill="FFFFFF"/>
        <w:outlineLvl w:val="1"/>
        <w:rPr>
          <w:rFonts w:ascii="Calibri" w:hAnsi="Calibri" w:cs="Helvetica"/>
          <w:b/>
          <w:bCs/>
          <w:spacing w:val="-5"/>
          <w:sz w:val="22"/>
          <w:lang w:eastAsia="pl-PL"/>
        </w:rPr>
      </w:pPr>
    </w:p>
    <w:p w14:paraId="7293C7BC" w14:textId="77777777" w:rsidR="00797A70" w:rsidRPr="00396AE5" w:rsidRDefault="008F5FA9" w:rsidP="00797A70">
      <w:pPr>
        <w:pStyle w:val="Default"/>
        <w:spacing w:after="24"/>
        <w:jc w:val="both"/>
        <w:rPr>
          <w:rFonts w:ascii="Calibri" w:hAnsi="Calibri" w:cs="Arial"/>
          <w:sz w:val="22"/>
          <w:szCs w:val="22"/>
        </w:rPr>
      </w:pPr>
      <w:r w:rsidRPr="005B4095">
        <w:rPr>
          <w:rFonts w:ascii="Calibri" w:hAnsi="Calibri" w:cs="Helvetica"/>
          <w:bCs/>
          <w:spacing w:val="-5"/>
          <w:sz w:val="22"/>
          <w:lang w:eastAsia="pl-PL"/>
        </w:rPr>
        <w:t xml:space="preserve">         5.    </w:t>
      </w:r>
      <w:r w:rsidR="00797A70">
        <w:rPr>
          <w:rFonts w:ascii="Calibri" w:hAnsi="Calibri" w:cs="Arial"/>
          <w:color w:val="auto"/>
          <w:sz w:val="22"/>
          <w:szCs w:val="22"/>
        </w:rPr>
        <w:t>U</w:t>
      </w:r>
      <w:r w:rsidR="00797A70" w:rsidRPr="008C6519">
        <w:rPr>
          <w:rFonts w:ascii="Calibri" w:hAnsi="Calibri" w:cs="Arial"/>
          <w:color w:val="auto"/>
          <w:sz w:val="22"/>
          <w:szCs w:val="22"/>
        </w:rPr>
        <w:t>sunięty</w:t>
      </w:r>
      <w:r w:rsidR="00797A70">
        <w:rPr>
          <w:rFonts w:ascii="Calibri" w:hAnsi="Calibri" w:cs="Arial"/>
          <w:color w:val="auto"/>
          <w:sz w:val="22"/>
          <w:szCs w:val="22"/>
        </w:rPr>
        <w:t xml:space="preserve"> uchwałą z dnia 29 sierpnia 2024 r.</w:t>
      </w:r>
    </w:p>
    <w:p w14:paraId="48A40638" w14:textId="2A627986" w:rsidR="008F5FA9" w:rsidRPr="00396AE5" w:rsidRDefault="008F5FA9" w:rsidP="00797A70">
      <w:pPr>
        <w:shd w:val="clear" w:color="auto" w:fill="FFFFFF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</w:p>
    <w:p w14:paraId="578F5FBE" w14:textId="77777777" w:rsidR="008F5FA9" w:rsidRPr="00396AE5" w:rsidRDefault="008F5FA9" w:rsidP="00C07F89">
      <w:pPr>
        <w:shd w:val="clear" w:color="auto" w:fill="FFFFFF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9</w:t>
      </w:r>
    </w:p>
    <w:p w14:paraId="3258EE37" w14:textId="77777777" w:rsidR="008F5FA9" w:rsidRPr="00396AE5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 xml:space="preserve">Sprawdzian (praca klasowa) </w:t>
      </w:r>
      <w:r w:rsidRPr="00396AE5">
        <w:rPr>
          <w:rFonts w:ascii="Calibri" w:hAnsi="Calibri" w:cs="Arial"/>
          <w:sz w:val="22"/>
          <w:lang w:eastAsia="pl-PL"/>
        </w:rPr>
        <w:t>- to samodzielna, pisemna praca ucznia, obejmująca powtórzenie ustalonej z uczniami i określonej przez nauczyci</w:t>
      </w:r>
      <w:r>
        <w:rPr>
          <w:rFonts w:ascii="Calibri" w:hAnsi="Calibri" w:cs="Arial"/>
          <w:sz w:val="22"/>
          <w:lang w:eastAsia="pl-PL"/>
        </w:rPr>
        <w:t xml:space="preserve">ela większej partii materiału. </w:t>
      </w:r>
    </w:p>
    <w:p w14:paraId="18B786EE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10</w:t>
      </w:r>
    </w:p>
    <w:p w14:paraId="53C00EDC" w14:textId="77777777" w:rsidR="008F5FA9" w:rsidRPr="00396AE5" w:rsidRDefault="008F5FA9" w:rsidP="006A76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Uczeń ma prawo poprawienia oceny niedostatecznej ze sprawdzianów w formie pisemnej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>w terminie 2 tygodni w warunkach uzgodnionych z nauczycielem, z zastrzeżeniem ust.</w:t>
      </w:r>
      <w:r>
        <w:rPr>
          <w:rFonts w:ascii="Calibri" w:hAnsi="Calibri" w:cs="Arial"/>
          <w:sz w:val="22"/>
          <w:lang w:eastAsia="pl-PL"/>
        </w:rPr>
        <w:t xml:space="preserve"> </w:t>
      </w:r>
      <w:r w:rsidRPr="00396AE5">
        <w:rPr>
          <w:rFonts w:ascii="Calibri" w:hAnsi="Calibri" w:cs="Arial"/>
          <w:sz w:val="22"/>
          <w:lang w:eastAsia="pl-PL"/>
        </w:rPr>
        <w:t xml:space="preserve">2. </w:t>
      </w:r>
    </w:p>
    <w:p w14:paraId="0A06E2D2" w14:textId="77777777" w:rsidR="008F5FA9" w:rsidRPr="002B66C2" w:rsidRDefault="008F5FA9" w:rsidP="00B2170A">
      <w:pPr>
        <w:pStyle w:val="Default"/>
        <w:numPr>
          <w:ilvl w:val="0"/>
          <w:numId w:val="9"/>
        </w:numPr>
        <w:jc w:val="both"/>
        <w:rPr>
          <w:rFonts w:ascii="Calibri" w:hAnsi="Calibri"/>
          <w:color w:val="auto"/>
          <w:sz w:val="22"/>
          <w:szCs w:val="22"/>
        </w:rPr>
      </w:pPr>
      <w:r w:rsidRPr="002B66C2">
        <w:rPr>
          <w:rFonts w:ascii="Calibri" w:hAnsi="Calibri"/>
          <w:color w:val="auto"/>
          <w:sz w:val="22"/>
          <w:szCs w:val="22"/>
        </w:rPr>
        <w:t>Fakt nieobecności ucznia na sprawdzianie odnotowuje się w dzienniku poprzez wstawienie cyfry 0</w:t>
      </w:r>
      <w:r w:rsidR="00DA0A50" w:rsidRPr="002B66C2">
        <w:rPr>
          <w:rFonts w:ascii="Calibri" w:hAnsi="Calibri"/>
          <w:color w:val="auto"/>
          <w:sz w:val="22"/>
          <w:szCs w:val="22"/>
        </w:rPr>
        <w:t>, nb</w:t>
      </w:r>
      <w:r w:rsidRPr="002B66C2">
        <w:rPr>
          <w:rFonts w:ascii="Calibri" w:hAnsi="Calibri"/>
          <w:color w:val="auto"/>
          <w:sz w:val="22"/>
          <w:szCs w:val="22"/>
        </w:rPr>
        <w:t>.</w:t>
      </w:r>
      <w:r w:rsidR="00DA0A50" w:rsidRPr="002B66C2">
        <w:rPr>
          <w:rFonts w:ascii="Calibri" w:hAnsi="Calibri"/>
          <w:color w:val="auto"/>
          <w:sz w:val="22"/>
          <w:szCs w:val="22"/>
        </w:rPr>
        <w:t xml:space="preserve"> lub -.</w:t>
      </w:r>
      <w:r w:rsidRPr="002B66C2">
        <w:rPr>
          <w:rFonts w:ascii="Calibri" w:hAnsi="Calibri"/>
          <w:color w:val="auto"/>
          <w:sz w:val="22"/>
          <w:szCs w:val="22"/>
        </w:rPr>
        <w:t xml:space="preserve"> Jeśli uczeń nie przystąpi do pisania zaległego sprawdzianu w terminie przewidzianym w WZO §10 ust. 1, nauczyciel przedmiotu wystawia ocen</w:t>
      </w:r>
      <w:r w:rsidR="00DA0A50" w:rsidRPr="002B66C2">
        <w:rPr>
          <w:rFonts w:ascii="Calibri" w:hAnsi="Calibri"/>
          <w:color w:val="auto"/>
          <w:sz w:val="22"/>
          <w:szCs w:val="22"/>
        </w:rPr>
        <w:t>ę niedostateczną ze sprawdzianu (zamienia 0, nb</w:t>
      </w:r>
      <w:r w:rsidR="00025162" w:rsidRPr="002B66C2">
        <w:rPr>
          <w:rFonts w:ascii="Calibri" w:hAnsi="Calibri"/>
          <w:color w:val="auto"/>
          <w:sz w:val="22"/>
          <w:szCs w:val="22"/>
        </w:rPr>
        <w:t xml:space="preserve">. </w:t>
      </w:r>
      <w:r w:rsidR="00DA0A50" w:rsidRPr="002B66C2">
        <w:rPr>
          <w:rFonts w:ascii="Calibri" w:hAnsi="Calibri"/>
          <w:color w:val="auto"/>
          <w:sz w:val="22"/>
          <w:szCs w:val="22"/>
        </w:rPr>
        <w:t xml:space="preserve"> lub</w:t>
      </w:r>
      <w:r w:rsidR="00025162" w:rsidRPr="002B66C2">
        <w:rPr>
          <w:rFonts w:ascii="Calibri" w:hAnsi="Calibri"/>
          <w:color w:val="auto"/>
          <w:sz w:val="22"/>
          <w:szCs w:val="22"/>
        </w:rPr>
        <w:t xml:space="preserve">  </w:t>
      </w:r>
      <w:r w:rsidR="00DA0A50" w:rsidRPr="002B66C2">
        <w:rPr>
          <w:rFonts w:ascii="Calibri" w:hAnsi="Calibri"/>
          <w:color w:val="auto"/>
          <w:sz w:val="22"/>
          <w:szCs w:val="22"/>
        </w:rPr>
        <w:t xml:space="preserve"> – na ocenę)</w:t>
      </w:r>
    </w:p>
    <w:p w14:paraId="45383E0C" w14:textId="77777777" w:rsidR="008F5FA9" w:rsidRPr="002B66C2" w:rsidRDefault="008F5FA9" w:rsidP="00B2170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 xml:space="preserve">W przypadku stwierdzenia niesamodzielnego pisania sprawdzianu przez ucznia, nauczyciel przerywa pracę tego ucznia. Uczeń otrzymuje ocenę niedostateczną ze sprawdzianu i traci możliwość poprawienia tej oceny. </w:t>
      </w:r>
    </w:p>
    <w:p w14:paraId="19B12F33" w14:textId="77777777" w:rsidR="008F5FA9" w:rsidRPr="002B66C2" w:rsidRDefault="008F5FA9" w:rsidP="006A76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 xml:space="preserve">Uczeń może poprawić ocenę niedostateczną z każdej pracy pisemnej jeden raz. </w:t>
      </w:r>
    </w:p>
    <w:p w14:paraId="3D6C6D07" w14:textId="77777777" w:rsidR="008F5FA9" w:rsidRPr="002B66C2" w:rsidRDefault="008F5FA9" w:rsidP="006A76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Ocena uzyskana ze sprawdzianu poprawkowego wpisywana jest do dziennika, jeżeli jest wyższa niż ocena, którą uczeń otrzymał pierwotnie.</w:t>
      </w:r>
    </w:p>
    <w:p w14:paraId="039F738C" w14:textId="77777777" w:rsidR="008F5FA9" w:rsidRPr="002B66C2" w:rsidRDefault="008F5FA9" w:rsidP="006A76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Nauczyciel i uczeń, w uzasadnionych przypadkach, mają prawo uzgodnić formę poprawy sprawdzianów za pomocą innego narzędzia pomiaru np.</w:t>
      </w:r>
      <w:r w:rsidR="00DA0A50" w:rsidRPr="002B66C2">
        <w:rPr>
          <w:rFonts w:ascii="Calibri" w:hAnsi="Calibri" w:cs="Arial"/>
          <w:sz w:val="22"/>
          <w:lang w:eastAsia="pl-PL"/>
        </w:rPr>
        <w:t xml:space="preserve"> w stosunku do uczniów z orzeczeniem o potrzebie kształcenia specjalnego</w:t>
      </w:r>
      <w:r w:rsidR="00025162" w:rsidRPr="002B66C2">
        <w:rPr>
          <w:rFonts w:ascii="Calibri" w:hAnsi="Calibri" w:cs="Arial"/>
          <w:sz w:val="22"/>
          <w:lang w:eastAsia="pl-PL"/>
        </w:rPr>
        <w:t xml:space="preserve"> lub z  opinią z poradni psychologiczno-pedagogicznej.</w:t>
      </w:r>
    </w:p>
    <w:p w14:paraId="172078B6" w14:textId="77777777" w:rsidR="008F5FA9" w:rsidRPr="00396AE5" w:rsidRDefault="008F5FA9" w:rsidP="006A76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 xml:space="preserve">W razie nieobecności uczeń ma obowiązek napisania sprawdzianu w okresie do dwóch tygodni po powrocie </w:t>
      </w:r>
      <w:r w:rsidRPr="00396AE5">
        <w:rPr>
          <w:rFonts w:ascii="Calibri" w:hAnsi="Calibri" w:cs="Arial"/>
          <w:sz w:val="22"/>
          <w:lang w:eastAsia="pl-PL"/>
        </w:rPr>
        <w:t xml:space="preserve">do szkoły. </w:t>
      </w:r>
    </w:p>
    <w:p w14:paraId="53C39018" w14:textId="77777777" w:rsidR="008F5FA9" w:rsidRDefault="008F5FA9" w:rsidP="006A76B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 xml:space="preserve">Jeśli uczeń nie przystąpi do pisania zaległego sprawdzianie w terminie przewidzianym w §10 ust. </w:t>
      </w:r>
      <w:r w:rsidR="005A0B1F" w:rsidRPr="005A0B1F">
        <w:rPr>
          <w:rFonts w:ascii="Calibri" w:hAnsi="Calibri" w:cs="Arial"/>
          <w:color w:val="000000" w:themeColor="text1"/>
          <w:sz w:val="22"/>
          <w:lang w:eastAsia="pl-PL"/>
        </w:rPr>
        <w:t>7</w:t>
      </w:r>
      <w:r w:rsidRPr="005A0B1F">
        <w:rPr>
          <w:rFonts w:ascii="Calibri" w:hAnsi="Calibri" w:cs="Arial"/>
          <w:color w:val="000000" w:themeColor="text1"/>
          <w:sz w:val="22"/>
          <w:lang w:eastAsia="pl-PL"/>
        </w:rPr>
        <w:t>, nauczyciel przedmiotu wystawia uczniowi ocenę niedostateczną ze sprawdzianu.</w:t>
      </w:r>
    </w:p>
    <w:p w14:paraId="7488F5D5" w14:textId="77777777" w:rsidR="00797A70" w:rsidRPr="00396AE5" w:rsidRDefault="00797A70" w:rsidP="00797A70">
      <w:pPr>
        <w:pStyle w:val="Default"/>
        <w:numPr>
          <w:ilvl w:val="0"/>
          <w:numId w:val="9"/>
        </w:numPr>
        <w:spacing w:after="2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U</w:t>
      </w:r>
      <w:r w:rsidRPr="008C6519">
        <w:rPr>
          <w:rFonts w:ascii="Calibri" w:hAnsi="Calibri" w:cs="Arial"/>
          <w:color w:val="auto"/>
          <w:sz w:val="22"/>
          <w:szCs w:val="22"/>
        </w:rPr>
        <w:t>sunięty</w:t>
      </w:r>
      <w:r>
        <w:rPr>
          <w:rFonts w:ascii="Calibri" w:hAnsi="Calibri" w:cs="Arial"/>
          <w:color w:val="auto"/>
          <w:sz w:val="22"/>
          <w:szCs w:val="22"/>
        </w:rPr>
        <w:t xml:space="preserve"> uchwałą z dnia 29 sierpnia 2024 r.</w:t>
      </w:r>
    </w:p>
    <w:p w14:paraId="6D71E23D" w14:textId="77777777" w:rsidR="00797A70" w:rsidRPr="005A0B1F" w:rsidRDefault="00797A70" w:rsidP="00797A70">
      <w:pPr>
        <w:shd w:val="clear" w:color="auto" w:fill="FFFFFF"/>
        <w:spacing w:before="100" w:beforeAutospacing="1" w:after="100" w:afterAutospacing="1"/>
        <w:ind w:left="785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</w:p>
    <w:p w14:paraId="77C6CF67" w14:textId="77777777" w:rsidR="008F5FA9" w:rsidRPr="00396AE5" w:rsidRDefault="008F5FA9" w:rsidP="00C3227B">
      <w:pPr>
        <w:shd w:val="clear" w:color="auto" w:fill="FFFFFF"/>
        <w:spacing w:before="100" w:beforeAutospacing="1"/>
        <w:ind w:left="3552" w:firstLine="696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11</w:t>
      </w:r>
    </w:p>
    <w:p w14:paraId="210F8F84" w14:textId="77777777" w:rsidR="008F5FA9" w:rsidRPr="00396AE5" w:rsidRDefault="008F5FA9" w:rsidP="006A76B4">
      <w:pPr>
        <w:jc w:val="both"/>
        <w:rPr>
          <w:rFonts w:ascii="Calibri" w:hAnsi="Calibri" w:cs="Arial"/>
          <w:b/>
          <w:color w:val="000080"/>
          <w:sz w:val="22"/>
          <w:lang w:eastAsia="pl-PL"/>
        </w:rPr>
      </w:pPr>
    </w:p>
    <w:p w14:paraId="6D018069" w14:textId="77777777" w:rsidR="008F5FA9" w:rsidRDefault="008F5FA9" w:rsidP="006A76B4">
      <w:pPr>
        <w:jc w:val="both"/>
        <w:rPr>
          <w:rFonts w:ascii="Calibri" w:hAnsi="Calibri" w:cs="Arial"/>
          <w:sz w:val="22"/>
        </w:rPr>
      </w:pPr>
      <w:r w:rsidRPr="00396AE5">
        <w:rPr>
          <w:rFonts w:ascii="Calibri" w:hAnsi="Calibri" w:cs="Arial"/>
          <w:sz w:val="22"/>
        </w:rPr>
        <w:t xml:space="preserve">      1.    W Szkole przeprowadza się klasyfikowanie śródroczne na koniec pierwszego semestru </w:t>
      </w:r>
    </w:p>
    <w:p w14:paraId="6DA82498" w14:textId="77777777" w:rsidR="008F5FA9" w:rsidRDefault="008F5FA9" w:rsidP="006A76B4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</w:t>
      </w:r>
      <w:r w:rsidRPr="00396AE5">
        <w:rPr>
          <w:rFonts w:ascii="Calibri" w:hAnsi="Calibri" w:cs="Arial"/>
          <w:sz w:val="22"/>
        </w:rPr>
        <w:t xml:space="preserve">i roczne na koniec  drugiego semestru polegające na podsumowaniu osiągnięć edukacyjnych </w:t>
      </w:r>
    </w:p>
    <w:p w14:paraId="6690BD26" w14:textId="77777777" w:rsidR="008F5FA9" w:rsidRPr="00396AE5" w:rsidRDefault="008F5FA9" w:rsidP="006A76B4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             </w:t>
      </w:r>
      <w:r w:rsidRPr="00396AE5">
        <w:rPr>
          <w:rFonts w:ascii="Calibri" w:hAnsi="Calibri" w:cs="Arial"/>
          <w:sz w:val="22"/>
        </w:rPr>
        <w:t>ucznia i ustaleniu ocen  klasyfikacyjnych według skali ustalonej w </w:t>
      </w:r>
      <w:r w:rsidRPr="00396AE5">
        <w:rPr>
          <w:rFonts w:ascii="Calibri" w:hAnsi="Calibri" w:cs="Arial"/>
          <w:sz w:val="22"/>
        </w:rPr>
        <w:sym w:font="Times New Roman" w:char="00A7"/>
      </w:r>
      <w:r>
        <w:rPr>
          <w:rFonts w:ascii="Calibri" w:hAnsi="Calibri" w:cs="Arial"/>
          <w:sz w:val="22"/>
        </w:rPr>
        <w:t>11 ust. 2</w:t>
      </w:r>
      <w:r w:rsidRPr="00396AE5">
        <w:rPr>
          <w:rFonts w:ascii="Calibri" w:hAnsi="Calibri" w:cs="Arial"/>
          <w:sz w:val="22"/>
        </w:rPr>
        <w:t>.</w:t>
      </w:r>
    </w:p>
    <w:p w14:paraId="59B5443A" w14:textId="77777777" w:rsidR="008F5FA9" w:rsidRPr="00396AE5" w:rsidRDefault="008F5FA9" w:rsidP="006A76B4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396AE5">
        <w:rPr>
          <w:rFonts w:ascii="Calibri" w:hAnsi="Calibri" w:cs="Arial"/>
          <w:color w:val="auto"/>
          <w:sz w:val="22"/>
          <w:szCs w:val="22"/>
        </w:rPr>
        <w:t xml:space="preserve">      </w:t>
      </w:r>
      <w:r w:rsidRPr="00396AE5">
        <w:rPr>
          <w:rFonts w:ascii="Calibri" w:hAnsi="Calibri" w:cs="Arial"/>
          <w:sz w:val="22"/>
          <w:szCs w:val="22"/>
        </w:rPr>
        <w:t xml:space="preserve">2.    Śródroczne i roczne/końcowe oceny klasyfikacyjne ustalane są według następującej tabeli: </w:t>
      </w:r>
    </w:p>
    <w:p w14:paraId="1A0754B7" w14:textId="77777777" w:rsidR="008F5FA9" w:rsidRDefault="008F5FA9" w:rsidP="00FF4E23">
      <w:pPr>
        <w:pStyle w:val="Default"/>
        <w:rPr>
          <w:rFonts w:ascii="Calibri" w:hAnsi="Calibri" w:cs="Arial"/>
          <w:sz w:val="22"/>
          <w:szCs w:val="22"/>
        </w:rPr>
      </w:pPr>
    </w:p>
    <w:p w14:paraId="3274CA6D" w14:textId="77777777" w:rsidR="00797A70" w:rsidRPr="00396AE5" w:rsidRDefault="00797A70" w:rsidP="00FF4E23">
      <w:pPr>
        <w:pStyle w:val="Defaul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6"/>
        <w:gridCol w:w="2733"/>
      </w:tblGrid>
      <w:tr w:rsidR="008F5FA9" w:rsidRPr="00396AE5" w14:paraId="0741A929" w14:textId="77777777">
        <w:trPr>
          <w:jc w:val="center"/>
        </w:trPr>
        <w:tc>
          <w:tcPr>
            <w:tcW w:w="2796" w:type="dxa"/>
          </w:tcPr>
          <w:p w14:paraId="2649BCAF" w14:textId="77777777" w:rsidR="008F5FA9" w:rsidRPr="00396AE5" w:rsidRDefault="008F5FA9" w:rsidP="00FF4E23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Zakres wartości średniej</w:t>
            </w:r>
          </w:p>
        </w:tc>
        <w:tc>
          <w:tcPr>
            <w:tcW w:w="2733" w:type="dxa"/>
          </w:tcPr>
          <w:p w14:paraId="75D854FF" w14:textId="77777777" w:rsidR="008F5FA9" w:rsidRPr="00396AE5" w:rsidRDefault="008F5FA9" w:rsidP="00FF4E23">
            <w:pPr>
              <w:pStyle w:val="Default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b/>
                <w:bCs/>
                <w:sz w:val="22"/>
                <w:szCs w:val="22"/>
              </w:rPr>
              <w:t>Ocena klasyfikacyjna</w:t>
            </w:r>
          </w:p>
        </w:tc>
      </w:tr>
      <w:tr w:rsidR="008F5FA9" w:rsidRPr="00396AE5" w14:paraId="4B8F53FD" w14:textId="77777777">
        <w:trPr>
          <w:jc w:val="center"/>
        </w:trPr>
        <w:tc>
          <w:tcPr>
            <w:tcW w:w="2796" w:type="dxa"/>
          </w:tcPr>
          <w:p w14:paraId="7D033A5F" w14:textId="77777777" w:rsidR="008F5FA9" w:rsidRPr="00396AE5" w:rsidRDefault="007855C2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5,25</w:t>
            </w:r>
            <w:r w:rsidR="008F5FA9" w:rsidRPr="00396AE5">
              <w:rPr>
                <w:rFonts w:ascii="Calibri" w:hAnsi="Calibri" w:cs="Arial"/>
                <w:sz w:val="22"/>
                <w:szCs w:val="22"/>
              </w:rPr>
              <w:t xml:space="preserve"> - 6</w:t>
            </w:r>
          </w:p>
        </w:tc>
        <w:tc>
          <w:tcPr>
            <w:tcW w:w="2733" w:type="dxa"/>
          </w:tcPr>
          <w:p w14:paraId="7FE33C5A" w14:textId="77777777" w:rsidR="008F5FA9" w:rsidRPr="00396AE5" w:rsidRDefault="008F5FA9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celujący</w:t>
            </w:r>
          </w:p>
        </w:tc>
      </w:tr>
      <w:tr w:rsidR="008F5FA9" w:rsidRPr="00396AE5" w14:paraId="74E41FFD" w14:textId="77777777">
        <w:trPr>
          <w:jc w:val="center"/>
        </w:trPr>
        <w:tc>
          <w:tcPr>
            <w:tcW w:w="2796" w:type="dxa"/>
          </w:tcPr>
          <w:p w14:paraId="5495DE29" w14:textId="77777777" w:rsidR="008F5FA9" w:rsidRPr="00396AE5" w:rsidRDefault="007855C2" w:rsidP="00842E5F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4,75</w:t>
            </w:r>
            <w:r w:rsidR="00842E5F">
              <w:rPr>
                <w:rFonts w:ascii="Calibri" w:hAnsi="Calibri" w:cs="Arial"/>
                <w:sz w:val="22"/>
                <w:szCs w:val="22"/>
              </w:rPr>
              <w:t xml:space="preserve"> – 5,2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</w:tcPr>
          <w:p w14:paraId="1478AF27" w14:textId="77777777" w:rsidR="008F5FA9" w:rsidRPr="00396AE5" w:rsidRDefault="008F5FA9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bardzo dobry</w:t>
            </w:r>
          </w:p>
        </w:tc>
      </w:tr>
      <w:tr w:rsidR="008F5FA9" w:rsidRPr="00396AE5" w14:paraId="0FEF608D" w14:textId="77777777">
        <w:trPr>
          <w:jc w:val="center"/>
        </w:trPr>
        <w:tc>
          <w:tcPr>
            <w:tcW w:w="2796" w:type="dxa"/>
          </w:tcPr>
          <w:p w14:paraId="6EAC2F48" w14:textId="77777777" w:rsidR="008F5FA9" w:rsidRPr="00396AE5" w:rsidRDefault="007855C2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3,75</w:t>
            </w:r>
            <w:r w:rsidR="008F5FA9" w:rsidRPr="00396AE5"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r>
              <w:rPr>
                <w:rFonts w:ascii="Calibri" w:hAnsi="Calibri" w:cs="Arial"/>
                <w:sz w:val="22"/>
                <w:szCs w:val="22"/>
              </w:rPr>
              <w:t>4,74</w:t>
            </w:r>
          </w:p>
        </w:tc>
        <w:tc>
          <w:tcPr>
            <w:tcW w:w="2733" w:type="dxa"/>
          </w:tcPr>
          <w:p w14:paraId="5E9EDF74" w14:textId="77777777" w:rsidR="008F5FA9" w:rsidRPr="00396AE5" w:rsidRDefault="008F5FA9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dobry</w:t>
            </w:r>
          </w:p>
        </w:tc>
      </w:tr>
      <w:tr w:rsidR="008F5FA9" w:rsidRPr="00396AE5" w14:paraId="017AE96C" w14:textId="77777777">
        <w:trPr>
          <w:jc w:val="center"/>
        </w:trPr>
        <w:tc>
          <w:tcPr>
            <w:tcW w:w="2796" w:type="dxa"/>
          </w:tcPr>
          <w:p w14:paraId="6D57BAEA" w14:textId="77777777" w:rsidR="008F5FA9" w:rsidRPr="00396AE5" w:rsidRDefault="007855C2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2,75 - 3,74</w:t>
            </w:r>
          </w:p>
        </w:tc>
        <w:tc>
          <w:tcPr>
            <w:tcW w:w="2733" w:type="dxa"/>
          </w:tcPr>
          <w:p w14:paraId="59AA9DF7" w14:textId="77777777" w:rsidR="008F5FA9" w:rsidRPr="00396AE5" w:rsidRDefault="008F5FA9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dostateczny</w:t>
            </w:r>
          </w:p>
        </w:tc>
      </w:tr>
      <w:tr w:rsidR="008F5FA9" w:rsidRPr="00396AE5" w14:paraId="415FBF9F" w14:textId="77777777">
        <w:trPr>
          <w:jc w:val="center"/>
        </w:trPr>
        <w:tc>
          <w:tcPr>
            <w:tcW w:w="2796" w:type="dxa"/>
          </w:tcPr>
          <w:p w14:paraId="63597BCB" w14:textId="77777777" w:rsidR="008F5FA9" w:rsidRPr="00396AE5" w:rsidRDefault="008F5FA9" w:rsidP="005A0B1F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1,</w:t>
            </w:r>
            <w:r w:rsidR="005A0B1F">
              <w:rPr>
                <w:rFonts w:ascii="Calibri" w:hAnsi="Calibri" w:cs="Arial"/>
                <w:sz w:val="22"/>
                <w:szCs w:val="22"/>
              </w:rPr>
              <w:t>75</w:t>
            </w:r>
            <w:r w:rsidR="007855C2">
              <w:rPr>
                <w:rFonts w:ascii="Calibri" w:hAnsi="Calibri" w:cs="Arial"/>
                <w:sz w:val="22"/>
                <w:szCs w:val="22"/>
              </w:rPr>
              <w:t xml:space="preserve"> - 2,74</w:t>
            </w:r>
          </w:p>
        </w:tc>
        <w:tc>
          <w:tcPr>
            <w:tcW w:w="2733" w:type="dxa"/>
          </w:tcPr>
          <w:p w14:paraId="7AEF175A" w14:textId="77777777" w:rsidR="008F5FA9" w:rsidRPr="00396AE5" w:rsidRDefault="008F5FA9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dopuszczający</w:t>
            </w:r>
          </w:p>
        </w:tc>
      </w:tr>
      <w:tr w:rsidR="008F5FA9" w:rsidRPr="00396AE5" w14:paraId="79FB0B49" w14:textId="77777777">
        <w:trPr>
          <w:jc w:val="center"/>
        </w:trPr>
        <w:tc>
          <w:tcPr>
            <w:tcW w:w="2796" w:type="dxa"/>
          </w:tcPr>
          <w:p w14:paraId="11470E35" w14:textId="77777777" w:rsidR="008F5FA9" w:rsidRPr="00396AE5" w:rsidRDefault="008F5FA9" w:rsidP="005A0B1F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0 - 1,</w:t>
            </w:r>
            <w:r w:rsidR="005A0B1F">
              <w:rPr>
                <w:rFonts w:ascii="Calibri" w:hAnsi="Calibri" w:cs="Arial"/>
                <w:sz w:val="22"/>
                <w:szCs w:val="22"/>
              </w:rPr>
              <w:t>74</w:t>
            </w:r>
          </w:p>
        </w:tc>
        <w:tc>
          <w:tcPr>
            <w:tcW w:w="2733" w:type="dxa"/>
          </w:tcPr>
          <w:p w14:paraId="6DF8B9C1" w14:textId="77777777" w:rsidR="008F5FA9" w:rsidRPr="00396AE5" w:rsidRDefault="008F5FA9" w:rsidP="00FF4E23">
            <w:pPr>
              <w:pStyle w:val="Default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6AE5">
              <w:rPr>
                <w:rFonts w:ascii="Calibri" w:hAnsi="Calibri" w:cs="Arial"/>
                <w:sz w:val="22"/>
                <w:szCs w:val="22"/>
              </w:rPr>
              <w:t>niedostateczny</w:t>
            </w:r>
          </w:p>
        </w:tc>
      </w:tr>
    </w:tbl>
    <w:p w14:paraId="2EECD832" w14:textId="77777777" w:rsidR="008F5FA9" w:rsidRPr="00396AE5" w:rsidRDefault="008F5FA9" w:rsidP="00FF4E23">
      <w:pPr>
        <w:pStyle w:val="Default"/>
        <w:rPr>
          <w:rFonts w:ascii="Calibri" w:hAnsi="Calibri" w:cs="Arial"/>
          <w:sz w:val="22"/>
          <w:szCs w:val="22"/>
        </w:rPr>
      </w:pPr>
    </w:p>
    <w:p w14:paraId="4F2EC690" w14:textId="77777777" w:rsidR="008F5FA9" w:rsidRPr="005A0B1F" w:rsidRDefault="008F5FA9" w:rsidP="003A5186">
      <w:pPr>
        <w:pStyle w:val="Default"/>
        <w:spacing w:after="24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855C2">
        <w:rPr>
          <w:rFonts w:ascii="Calibri" w:hAnsi="Calibri" w:cs="Arial"/>
          <w:color w:val="auto"/>
          <w:sz w:val="22"/>
          <w:szCs w:val="22"/>
        </w:rPr>
        <w:t xml:space="preserve">       3. </w:t>
      </w:r>
      <w:r w:rsidR="00B85D5C">
        <w:rPr>
          <w:rFonts w:ascii="Calibri" w:hAnsi="Calibri" w:cs="Arial"/>
          <w:color w:val="auto"/>
          <w:sz w:val="22"/>
          <w:szCs w:val="22"/>
        </w:rPr>
        <w:t xml:space="preserve"> </w:t>
      </w:r>
      <w:r w:rsidR="007855C2" w:rsidRPr="007855C2">
        <w:rPr>
          <w:rFonts w:ascii="Calibri" w:hAnsi="Calibri" w:cs="Arial"/>
          <w:color w:val="auto"/>
          <w:sz w:val="22"/>
          <w:szCs w:val="22"/>
        </w:rPr>
        <w:t xml:space="preserve"> </w:t>
      </w:r>
      <w:r w:rsidR="007855C2">
        <w:rPr>
          <w:rFonts w:ascii="Calibri" w:hAnsi="Calibri" w:cs="Arial"/>
          <w:color w:val="000000" w:themeColor="text1"/>
          <w:sz w:val="22"/>
          <w:szCs w:val="22"/>
        </w:rPr>
        <w:t>Usunięty</w:t>
      </w:r>
    </w:p>
    <w:p w14:paraId="50845854" w14:textId="4773DC99" w:rsidR="008F5FA9" w:rsidRPr="005A0B1F" w:rsidRDefault="008F5FA9" w:rsidP="000106D4">
      <w:pPr>
        <w:pStyle w:val="Default"/>
        <w:spacing w:after="24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5A0B1F">
        <w:rPr>
          <w:rFonts w:ascii="Calibri" w:hAnsi="Calibri" w:cs="Arial"/>
          <w:color w:val="000000" w:themeColor="text1"/>
          <w:sz w:val="22"/>
          <w:szCs w:val="22"/>
        </w:rPr>
        <w:t xml:space="preserve">       4.   Uczeń otrzymuj</w:t>
      </w:r>
      <w:r w:rsidR="002277DC">
        <w:rPr>
          <w:rFonts w:ascii="Calibri" w:hAnsi="Calibri" w:cs="Arial"/>
          <w:color w:val="000000" w:themeColor="text1"/>
          <w:sz w:val="22"/>
          <w:szCs w:val="22"/>
        </w:rPr>
        <w:t>e pozytywną ocenę roczną / końcoworoczną</w:t>
      </w:r>
      <w:r w:rsidRPr="005A0B1F">
        <w:rPr>
          <w:rFonts w:ascii="Calibri" w:hAnsi="Calibri" w:cs="Arial"/>
          <w:color w:val="000000" w:themeColor="text1"/>
          <w:sz w:val="22"/>
          <w:szCs w:val="22"/>
        </w:rPr>
        <w:t xml:space="preserve"> pod warunkiem, że </w:t>
      </w:r>
      <w:r w:rsidR="002277DC">
        <w:rPr>
          <w:rFonts w:ascii="Calibri" w:hAnsi="Calibri" w:cs="Arial"/>
          <w:color w:val="000000" w:themeColor="text1"/>
          <w:sz w:val="22"/>
          <w:szCs w:val="22"/>
        </w:rPr>
        <w:t xml:space="preserve">uzyskał </w:t>
      </w:r>
      <w:r w:rsidR="00B85D5C">
        <w:rPr>
          <w:rFonts w:ascii="Calibri" w:hAnsi="Calibri" w:cs="Arial"/>
          <w:color w:val="000000" w:themeColor="text1"/>
          <w:sz w:val="22"/>
          <w:szCs w:val="22"/>
        </w:rPr>
        <w:br/>
        <w:t xml:space="preserve">                </w:t>
      </w:r>
      <w:r w:rsidR="002277DC">
        <w:rPr>
          <w:rFonts w:ascii="Calibri" w:hAnsi="Calibri" w:cs="Arial"/>
          <w:color w:val="000000" w:themeColor="text1"/>
          <w:sz w:val="22"/>
          <w:szCs w:val="22"/>
        </w:rPr>
        <w:t>w II semestrze średnią co najmniej 1,75 i średnia roczna</w:t>
      </w:r>
      <w:r w:rsidR="005D6668">
        <w:rPr>
          <w:rFonts w:ascii="Calibri" w:hAnsi="Calibri" w:cs="Arial"/>
          <w:color w:val="000000" w:themeColor="text1"/>
          <w:sz w:val="22"/>
          <w:szCs w:val="22"/>
        </w:rPr>
        <w:t>( średnia arytmetyczna śr. I i II semestru)</w:t>
      </w:r>
      <w:r w:rsidR="002277DC">
        <w:rPr>
          <w:rFonts w:ascii="Calibri" w:hAnsi="Calibri" w:cs="Arial"/>
          <w:color w:val="000000" w:themeColor="text1"/>
          <w:sz w:val="22"/>
          <w:szCs w:val="22"/>
        </w:rPr>
        <w:t xml:space="preserve"> wynosi co najmniej 1,75.</w:t>
      </w:r>
    </w:p>
    <w:p w14:paraId="003D7C71" w14:textId="77777777" w:rsidR="008F5FA9" w:rsidRPr="00E43191" w:rsidRDefault="008F5FA9" w:rsidP="000106D4">
      <w:pPr>
        <w:pStyle w:val="Default"/>
        <w:jc w:val="both"/>
        <w:rPr>
          <w:rFonts w:ascii="Calibri" w:hAnsi="Calibri" w:cs="Arial"/>
          <w:color w:val="00B050"/>
          <w:sz w:val="22"/>
          <w:szCs w:val="22"/>
        </w:rPr>
      </w:pPr>
      <w:r w:rsidRPr="005A0B1F">
        <w:rPr>
          <w:rFonts w:ascii="Calibri" w:hAnsi="Calibri" w:cs="Arial"/>
          <w:color w:val="000000" w:themeColor="text1"/>
          <w:sz w:val="22"/>
          <w:szCs w:val="22"/>
        </w:rPr>
        <w:t xml:space="preserve">       5.   W przypadku, gdy uzyskana przez ucznia średnia wszystkich ocen bieżących w II semestrze  </w:t>
      </w:r>
      <w:r w:rsidRPr="005A0B1F">
        <w:rPr>
          <w:rFonts w:ascii="Calibri" w:hAnsi="Calibri" w:cs="Arial"/>
          <w:color w:val="000000" w:themeColor="text1"/>
          <w:sz w:val="22"/>
          <w:szCs w:val="22"/>
        </w:rPr>
        <w:br/>
        <w:t xml:space="preserve">               jest wyższa niż średnia roczna, nauczyciel może wystawić uczniowi  roczną/końcową ocenę  </w:t>
      </w:r>
      <w:r w:rsidRPr="005A0B1F">
        <w:rPr>
          <w:rFonts w:ascii="Calibri" w:hAnsi="Calibri" w:cs="Arial"/>
          <w:color w:val="000000" w:themeColor="text1"/>
          <w:sz w:val="22"/>
          <w:szCs w:val="22"/>
        </w:rPr>
        <w:br/>
        <w:t xml:space="preserve">              wyższą niż wynikająca ze średniej</w:t>
      </w:r>
      <w:r w:rsidRPr="00396AE5">
        <w:rPr>
          <w:rFonts w:ascii="Calibri" w:hAnsi="Calibri" w:cs="Arial"/>
          <w:sz w:val="22"/>
          <w:szCs w:val="22"/>
        </w:rPr>
        <w:t xml:space="preserve">. </w:t>
      </w:r>
    </w:p>
    <w:p w14:paraId="0BFD6EC3" w14:textId="76733C86" w:rsidR="00F16AB3" w:rsidRPr="00797A70" w:rsidRDefault="00F16AB3" w:rsidP="000106D4">
      <w:pPr>
        <w:pStyle w:val="Default"/>
        <w:jc w:val="both"/>
        <w:rPr>
          <w:rFonts w:ascii="Calibri" w:hAnsi="Calibri" w:cs="Arial"/>
          <w:color w:val="auto"/>
          <w:sz w:val="22"/>
          <w:szCs w:val="22"/>
        </w:rPr>
      </w:pPr>
      <w:r w:rsidRPr="00797A70">
        <w:rPr>
          <w:rFonts w:ascii="Calibri" w:hAnsi="Calibri" w:cs="Arial"/>
          <w:color w:val="auto"/>
          <w:sz w:val="22"/>
          <w:szCs w:val="22"/>
        </w:rPr>
        <w:t xml:space="preserve">6. W przypadku oceniania kształtującego „bezcyfrowego” nie obowiązują punkty 4 i 5 </w:t>
      </w:r>
      <w:r w:rsidR="00E43191" w:rsidRPr="00797A70">
        <w:rPr>
          <w:rFonts w:ascii="Calibri" w:hAnsi="Calibri" w:cs="Helvetica"/>
          <w:b/>
          <w:bCs/>
          <w:color w:val="auto"/>
          <w:spacing w:val="-5"/>
          <w:sz w:val="22"/>
          <w:lang w:eastAsia="pl-PL"/>
        </w:rPr>
        <w:t>§ 11</w:t>
      </w:r>
    </w:p>
    <w:p w14:paraId="7A9F670B" w14:textId="79745BCA" w:rsidR="00F16AB3" w:rsidRPr="00396AE5" w:rsidRDefault="00F16AB3" w:rsidP="000106D4">
      <w:pPr>
        <w:pStyle w:val="Default"/>
        <w:jc w:val="both"/>
        <w:rPr>
          <w:rFonts w:ascii="Calibri" w:hAnsi="Calibri" w:cs="Arial"/>
          <w:sz w:val="22"/>
          <w:szCs w:val="22"/>
        </w:rPr>
      </w:pPr>
    </w:p>
    <w:p w14:paraId="51DB9A12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bookmarkStart w:id="2" w:name="_Hlk175770064"/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</w:t>
      </w:r>
      <w:bookmarkEnd w:id="2"/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 xml:space="preserve"> 12</w:t>
      </w:r>
    </w:p>
    <w:p w14:paraId="70B28605" w14:textId="77777777" w:rsidR="008F5FA9" w:rsidRPr="00396AE5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Sposoby informowania o ocenach i postępach uczniów:</w:t>
      </w:r>
    </w:p>
    <w:p w14:paraId="0BCC621C" w14:textId="77777777" w:rsidR="008F5FA9" w:rsidRPr="00396AE5" w:rsidRDefault="008F5FA9" w:rsidP="006A76B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Nauczyciel ma obowiązek: </w:t>
      </w:r>
    </w:p>
    <w:p w14:paraId="3ADC7C0D" w14:textId="77777777" w:rsidR="008F5FA9" w:rsidRPr="00396AE5" w:rsidRDefault="008F5FA9" w:rsidP="006A76B4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informować ucznia o ocenach w sposób jawny i na bieżąco, </w:t>
      </w:r>
    </w:p>
    <w:p w14:paraId="378FDB2F" w14:textId="77777777" w:rsidR="008F5FA9" w:rsidRPr="00396AE5" w:rsidRDefault="008F5FA9" w:rsidP="006A76B4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oceniać i udostępniać uczniom pisemne prace w ciągu dwóch tygodni od terminu napisania, </w:t>
      </w:r>
    </w:p>
    <w:p w14:paraId="24D87976" w14:textId="37E2C8C6" w:rsidR="00DA0A50" w:rsidRPr="002B66C2" w:rsidRDefault="00DA0A50" w:rsidP="006A76B4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nauczyciel może wystawić ocenę śródroczną /roczną niższą niż przewidywana zgodnie z uzyskaną średnią</w:t>
      </w:r>
      <w:r w:rsidR="005D6668">
        <w:rPr>
          <w:rFonts w:ascii="Calibri" w:hAnsi="Calibri" w:cs="Arial"/>
          <w:sz w:val="22"/>
          <w:lang w:eastAsia="pl-PL"/>
        </w:rPr>
        <w:t xml:space="preserve"> roczną</w:t>
      </w:r>
      <w:r w:rsidRPr="002B66C2">
        <w:rPr>
          <w:rFonts w:ascii="Calibri" w:hAnsi="Calibri" w:cs="Arial"/>
          <w:sz w:val="22"/>
          <w:lang w:eastAsia="pl-PL"/>
        </w:rPr>
        <w:t xml:space="preserve"> (nie dotyczy ocen niedostatecznych)</w:t>
      </w:r>
      <w:r w:rsidR="00585B5B" w:rsidRPr="002B66C2">
        <w:rPr>
          <w:rFonts w:ascii="Calibri" w:hAnsi="Calibri" w:cs="Arial"/>
          <w:sz w:val="22"/>
          <w:lang w:eastAsia="pl-PL"/>
        </w:rPr>
        <w:t>,</w:t>
      </w:r>
    </w:p>
    <w:p w14:paraId="1FB8601D" w14:textId="77777777" w:rsidR="008F5FA9" w:rsidRPr="002B66C2" w:rsidRDefault="008F5FA9" w:rsidP="006A76B4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 xml:space="preserve">przechowywać sprawdzone i ocenione prace pisemne do końca bieżącego roku szkolnego. </w:t>
      </w:r>
    </w:p>
    <w:p w14:paraId="7F4BED82" w14:textId="77777777" w:rsidR="008F5FA9" w:rsidRPr="002B66C2" w:rsidRDefault="008F5FA9" w:rsidP="006A76B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 xml:space="preserve">Wychowawca klasy ma obowiązek: </w:t>
      </w:r>
    </w:p>
    <w:p w14:paraId="1EE37E2D" w14:textId="77777777" w:rsidR="00585B5B" w:rsidRPr="002B66C2" w:rsidRDefault="00025162" w:rsidP="006A76B4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n</w:t>
      </w:r>
      <w:r w:rsidR="00585B5B" w:rsidRPr="002B66C2">
        <w:rPr>
          <w:rFonts w:ascii="Calibri" w:hAnsi="Calibri" w:cs="Arial"/>
          <w:sz w:val="22"/>
          <w:lang w:eastAsia="pl-PL"/>
        </w:rPr>
        <w:t>a miesiąc przed klasyfikacją śródroczną/roczną poinformować rodzica/opiekuna prawnego o przewidywanych ocenach z zajęć edukacyjnych podczas spotkań z rodzicami lub za pomocą e-dziennika (ewentualnie SMS, MMS)</w:t>
      </w:r>
    </w:p>
    <w:p w14:paraId="186C5832" w14:textId="77777777" w:rsidR="008F5FA9" w:rsidRPr="002B66C2" w:rsidRDefault="008F5FA9" w:rsidP="006A76B4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organizować co najmniej dwa razy w semestrze</w:t>
      </w:r>
      <w:r w:rsidR="004F1F61" w:rsidRPr="002B66C2">
        <w:rPr>
          <w:rFonts w:ascii="Calibri" w:hAnsi="Calibri" w:cs="Arial"/>
          <w:sz w:val="22"/>
          <w:lang w:eastAsia="pl-PL"/>
        </w:rPr>
        <w:t>/okresie</w:t>
      </w:r>
      <w:r w:rsidRPr="002B66C2">
        <w:rPr>
          <w:rFonts w:ascii="Calibri" w:hAnsi="Calibri" w:cs="Arial"/>
          <w:sz w:val="22"/>
          <w:lang w:eastAsia="pl-PL"/>
        </w:rPr>
        <w:t xml:space="preserve"> spotkania z rodzicami. </w:t>
      </w:r>
    </w:p>
    <w:p w14:paraId="0F803375" w14:textId="77777777" w:rsidR="00585B5B" w:rsidRPr="002B66C2" w:rsidRDefault="008F5FA9" w:rsidP="006A76B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Rodzice o postępach uczniów w nauce są powiadamiani</w:t>
      </w:r>
      <w:r w:rsidR="00585B5B" w:rsidRPr="002B66C2">
        <w:rPr>
          <w:rFonts w:ascii="Calibri" w:hAnsi="Calibri" w:cs="Arial"/>
          <w:sz w:val="22"/>
          <w:lang w:eastAsia="pl-PL"/>
        </w:rPr>
        <w:t xml:space="preserve"> za pomocą e-dziennika,</w:t>
      </w:r>
      <w:r w:rsidRPr="002B66C2">
        <w:rPr>
          <w:rFonts w:ascii="Calibri" w:hAnsi="Calibri" w:cs="Arial"/>
          <w:sz w:val="22"/>
          <w:lang w:eastAsia="pl-PL"/>
        </w:rPr>
        <w:t xml:space="preserve"> na wywiadówkach, w szczególnych przypadkach w trakcie indywidualnej rozmowy z nauczycielem przedmiotu. </w:t>
      </w:r>
    </w:p>
    <w:p w14:paraId="4442D94F" w14:textId="77777777" w:rsidR="008F5FA9" w:rsidRPr="002B66C2" w:rsidRDefault="008F5FA9" w:rsidP="006A76B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Rodzice mają także możliwość wglądu do prac pisemnych ucznia po wcześniejszym</w:t>
      </w:r>
      <w:r w:rsidR="00585B5B" w:rsidRPr="002B66C2">
        <w:rPr>
          <w:rFonts w:ascii="Calibri" w:hAnsi="Calibri" w:cs="Arial"/>
          <w:sz w:val="22"/>
          <w:lang w:eastAsia="pl-PL"/>
        </w:rPr>
        <w:t xml:space="preserve"> ustaleniu </w:t>
      </w:r>
      <w:r w:rsidRPr="002B66C2">
        <w:rPr>
          <w:rFonts w:ascii="Calibri" w:hAnsi="Calibri" w:cs="Arial"/>
          <w:sz w:val="22"/>
          <w:lang w:eastAsia="pl-PL"/>
        </w:rPr>
        <w:t xml:space="preserve">terminu z nauczycielem uczącym w danej klasie. </w:t>
      </w:r>
    </w:p>
    <w:p w14:paraId="53978251" w14:textId="77777777" w:rsidR="008F5FA9" w:rsidRPr="00B85D5C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548DD4" w:themeColor="text2" w:themeTint="99"/>
          <w:spacing w:val="-5"/>
          <w:sz w:val="22"/>
          <w:lang w:eastAsia="pl-PL"/>
        </w:rPr>
      </w:pPr>
      <w:r w:rsidRPr="00B85D5C">
        <w:rPr>
          <w:rFonts w:ascii="Calibri" w:hAnsi="Calibri" w:cs="Helvetica"/>
          <w:b/>
          <w:bCs/>
          <w:color w:val="548DD4" w:themeColor="text2" w:themeTint="99"/>
          <w:spacing w:val="-5"/>
          <w:sz w:val="22"/>
          <w:lang w:eastAsia="pl-PL"/>
        </w:rPr>
        <w:t>§ 13</w:t>
      </w:r>
    </w:p>
    <w:p w14:paraId="766F365D" w14:textId="77777777" w:rsidR="008F5FA9" w:rsidRPr="002B66C2" w:rsidRDefault="008F5FA9" w:rsidP="006A76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Nauczyciel jest zobowiązany, na podstawie</w:t>
      </w:r>
      <w:r w:rsidR="00585B5B" w:rsidRPr="002B66C2">
        <w:rPr>
          <w:rFonts w:ascii="Calibri" w:hAnsi="Calibri" w:cs="Arial"/>
          <w:sz w:val="22"/>
          <w:lang w:eastAsia="pl-PL"/>
        </w:rPr>
        <w:t xml:space="preserve"> orzeczenia o potrzebie kształcenia specjalnego lub nauczania indywidualnego, </w:t>
      </w:r>
      <w:r w:rsidRPr="002B66C2">
        <w:rPr>
          <w:rFonts w:ascii="Calibri" w:hAnsi="Calibri" w:cs="Arial"/>
          <w:sz w:val="22"/>
          <w:lang w:eastAsia="pl-PL"/>
        </w:rPr>
        <w:t>pisemnej opinii poradni psychologiczno - pedagogicznej lub innej poradn</w:t>
      </w:r>
      <w:r w:rsidR="00EC56C0" w:rsidRPr="002B66C2">
        <w:rPr>
          <w:rFonts w:ascii="Calibri" w:hAnsi="Calibri" w:cs="Arial"/>
          <w:sz w:val="22"/>
          <w:lang w:eastAsia="pl-PL"/>
        </w:rPr>
        <w:t>i specjalistycznej, dostosować</w:t>
      </w:r>
      <w:r w:rsidR="00585B5B" w:rsidRPr="002B66C2">
        <w:rPr>
          <w:rFonts w:ascii="Calibri" w:hAnsi="Calibri" w:cs="Arial"/>
          <w:sz w:val="22"/>
          <w:lang w:eastAsia="pl-PL"/>
        </w:rPr>
        <w:t xml:space="preserve"> wymagania edukacyjne uwzględniając indywidualne potrzeby rozwojowe oraz możliwości psychofizyczne ucznia.</w:t>
      </w:r>
    </w:p>
    <w:p w14:paraId="23857EEE" w14:textId="77777777" w:rsidR="008F5FA9" w:rsidRPr="005A0B1F" w:rsidRDefault="008F5FA9" w:rsidP="006A76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>Uczeń z wadą słuchu, z głęboką dysleksją rozwojową</w:t>
      </w:r>
      <w:r w:rsidRPr="002B66C2">
        <w:rPr>
          <w:rFonts w:ascii="Calibri" w:hAnsi="Calibri" w:cs="Calibri"/>
          <w:sz w:val="22"/>
          <w:lang w:eastAsia="pl-PL"/>
        </w:rPr>
        <w:t>,</w:t>
      </w:r>
      <w:r w:rsidRPr="002B66C2">
        <w:rPr>
          <w:rFonts w:ascii="Calibri" w:hAnsi="Calibri" w:cs="Calibri"/>
        </w:rPr>
        <w:t xml:space="preserve"> z </w:t>
      </w:r>
      <w:r w:rsidRPr="005A0B1F">
        <w:rPr>
          <w:rFonts w:ascii="Calibri" w:hAnsi="Calibri" w:cs="Calibri"/>
          <w:color w:val="000000" w:themeColor="text1"/>
        </w:rPr>
        <w:t>afazją, z niepełnosprawnościami sprzężonymi lub z autyzmem, w tym z zespołem Aspergera</w:t>
      </w:r>
      <w:r w:rsidRPr="005A0B1F">
        <w:rPr>
          <w:color w:val="000000" w:themeColor="text1"/>
        </w:rPr>
        <w:t>,</w:t>
      </w:r>
      <w:r w:rsidRPr="005A0B1F">
        <w:rPr>
          <w:rFonts w:ascii="Calibri" w:hAnsi="Calibri" w:cs="Arial"/>
          <w:color w:val="000000" w:themeColor="text1"/>
          <w:sz w:val="22"/>
          <w:lang w:eastAsia="pl-PL"/>
        </w:rPr>
        <w:t xml:space="preserve"> może być zwolniony z nauki </w:t>
      </w:r>
      <w:r w:rsidRPr="005A0B1F">
        <w:rPr>
          <w:rFonts w:ascii="Calibri" w:hAnsi="Calibri" w:cs="Arial"/>
          <w:color w:val="000000" w:themeColor="text1"/>
          <w:sz w:val="22"/>
          <w:lang w:eastAsia="pl-PL"/>
        </w:rPr>
        <w:lastRenderedPageBreak/>
        <w:t xml:space="preserve">drugiego języka obcego, z zastrzeżeniem ust.3. Zwolnienie może dotyczyć części lub całego cyklu kształcenia w danym typie szkoły. </w:t>
      </w:r>
    </w:p>
    <w:p w14:paraId="53632EBA" w14:textId="77777777" w:rsidR="008F5FA9" w:rsidRPr="00396AE5" w:rsidRDefault="008F5FA9" w:rsidP="006A76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ucznia posiadającego orzeczenie o potrzebie kształcenia specjalnego albo indywidualnego nauczania zwolnienie z nauki drugiego języka obcego może nastąpić na podstawie tego orzeczenia. </w:t>
      </w:r>
    </w:p>
    <w:p w14:paraId="1F046D3D" w14:textId="77777777" w:rsidR="008F5FA9" w:rsidRPr="00396AE5" w:rsidRDefault="008F5FA9" w:rsidP="006A76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Decyzję w sprawie zwolnienia ucznia z nauki drugiego języka obcego podejmuje dyrektor szkoły na podstawie pisemnego wniosku rodziców (opiekunów prawnych) oraz na podstawie pisemnej opinii publicznej poradni psychologiczno- pedagogicznej, w tym publicznej poradni specjalistycznej, albo niepublicznej poradni psychologiczno- pedagogicznej, w tym niepublicznej poradni specjalistycznej, spełniającej warunki, o których mowa w art.71b ust.3b Rozporządzenia Ministra Edukacji Narodowej. </w:t>
      </w:r>
    </w:p>
    <w:p w14:paraId="07DF8492" w14:textId="77777777" w:rsidR="008F5FA9" w:rsidRPr="00396AE5" w:rsidRDefault="008F5FA9" w:rsidP="006A76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zwolnienia ucznia z nauki drugiego języka obcego w dokumentacji przebiegu nauczania zamiast oceny klasyfikacyjnej wpisuje się "zwolniony". </w:t>
      </w:r>
    </w:p>
    <w:p w14:paraId="24ED8C7D" w14:textId="77777777" w:rsidR="008F5FA9" w:rsidRPr="005A0B1F" w:rsidRDefault="008F5FA9" w:rsidP="006A76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5A0B1F">
        <w:rPr>
          <w:rFonts w:ascii="Calibri" w:hAnsi="Calibri" w:cs="Arial"/>
          <w:color w:val="000000" w:themeColor="text1"/>
          <w:sz w:val="22"/>
          <w:lang w:eastAsia="pl-PL"/>
        </w:rPr>
        <w:t xml:space="preserve">Jeżeli w wyniku klasyfikacji śródrocznej stwierdzono, że poziom osiągnięć edukacyjnych ucznia uniemożliwia lub utrudnia kontynuowanie nauki w klasie programowo wyższej, szkoła powinna w miarę możliwości stworzyć uczniowi szansę uzupełnienia braków. </w:t>
      </w:r>
    </w:p>
    <w:p w14:paraId="48335AC5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14</w:t>
      </w:r>
    </w:p>
    <w:p w14:paraId="752E1CB7" w14:textId="77777777" w:rsidR="008F5FA9" w:rsidRPr="00396AE5" w:rsidRDefault="008F5FA9" w:rsidP="006A76B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uzasadnionych przypadkach uczeń może być zwolniony na czas określony z zajęć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z wychowania fizycznego, informatyki lub technologii informacyjnej. </w:t>
      </w:r>
    </w:p>
    <w:p w14:paraId="0510A0EE" w14:textId="77777777" w:rsidR="008F5FA9" w:rsidRDefault="008F5FA9" w:rsidP="006A76B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Dla uzyskania okresowego lub całorocznego zwolnienia z zajęć wychowania fizycznego, informatyki lub technologii informacyjnej uczeń winien złożyć pisemny wniosek z załączonym zaświadczeniem lekarskim. </w:t>
      </w:r>
    </w:p>
    <w:p w14:paraId="69FA7518" w14:textId="77777777" w:rsidR="008F5FA9" w:rsidRPr="005A0B1F" w:rsidRDefault="008F5FA9" w:rsidP="006A76B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z w:val="22"/>
          <w:lang w:eastAsia="pl-PL"/>
        </w:rPr>
      </w:pPr>
      <w:r w:rsidRPr="005A0B1F">
        <w:rPr>
          <w:rFonts w:ascii="Calibri" w:hAnsi="Calibri" w:cs="Calibri"/>
          <w:color w:val="000000" w:themeColor="text1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486B011F" w14:textId="77777777" w:rsidR="008F5FA9" w:rsidRPr="00396AE5" w:rsidRDefault="008F5FA9" w:rsidP="006A76B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Decyzję o zwolnieniu z zajęć podejmuje dyrektor szkoły, a informację tę otrzymują: wychowawca ucznia, nauczyciel danego przedmiotu oraz pielęgniarka szkolna. </w:t>
      </w:r>
    </w:p>
    <w:p w14:paraId="4C16CF36" w14:textId="77777777" w:rsidR="008F5FA9" w:rsidRPr="00396AE5" w:rsidRDefault="008F5FA9" w:rsidP="006A76B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zwolnienia ucznia z zajęć WF, informatyki lub technologii informacyjnej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dokumentacji przebiegu nauczania zamiast oceny klasyfikacyjnej wpisuje się "zwolniony". </w:t>
      </w:r>
    </w:p>
    <w:p w14:paraId="2218395D" w14:textId="77777777" w:rsidR="008F5FA9" w:rsidRPr="00232854" w:rsidRDefault="008F5FA9" w:rsidP="00B2170A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trike/>
          <w:color w:val="FF0000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Uczeń zwolniony z zajęć WF, informatyki lub technologii informacyjnej może być skierowany do szkolnej czytelni</w:t>
      </w:r>
      <w:r w:rsidRPr="005A0B1F">
        <w:rPr>
          <w:rFonts w:ascii="Calibri" w:hAnsi="Calibri" w:cs="Arial"/>
          <w:color w:val="000000" w:themeColor="text1"/>
          <w:sz w:val="22"/>
          <w:lang w:eastAsia="pl-PL"/>
        </w:rPr>
        <w:t>. Z pierwszych lub ostatnich lekcji uczeń może być zwolniony na wniosek rodzica/opiekuna prawnego.</w:t>
      </w:r>
    </w:p>
    <w:p w14:paraId="165D6A19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15</w:t>
      </w:r>
    </w:p>
    <w:p w14:paraId="18BBF53C" w14:textId="77777777" w:rsidR="008F5FA9" w:rsidRPr="00396AE5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Oceny klasyfikacyjne ustalają nauczyciele prowadzący poszczególne zajęcia edukacyjne, a ocenę zachowania –wychowawca klasy. </w:t>
      </w:r>
    </w:p>
    <w:p w14:paraId="7DBBC274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16</w:t>
      </w:r>
    </w:p>
    <w:p w14:paraId="271FDD2B" w14:textId="77777777" w:rsidR="008F5FA9" w:rsidRPr="00396AE5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Dla poszczególnych przedmiotów nauczania obowiązują następujące zasady ustalania ocen: </w:t>
      </w:r>
    </w:p>
    <w:p w14:paraId="0C748C5F" w14:textId="77777777" w:rsidR="008F5FA9" w:rsidRPr="00396AE5" w:rsidRDefault="008F5FA9" w:rsidP="006A76B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Stopień celujący (6)</w:t>
      </w:r>
      <w:r w:rsidRPr="00396AE5">
        <w:rPr>
          <w:rFonts w:ascii="Calibri" w:hAnsi="Calibri" w:cs="Arial"/>
          <w:sz w:val="22"/>
          <w:lang w:eastAsia="pl-PL"/>
        </w:rPr>
        <w:t xml:space="preserve"> otrzymuje uczeń, który: </w:t>
      </w:r>
    </w:p>
    <w:p w14:paraId="6E39D281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opanował w pełnym zakresie wiedzę, kompetencje i umiejętności objęte programem nauczania, samodzielnie i twórczo rozwija własne zainteresowania, </w:t>
      </w:r>
    </w:p>
    <w:p w14:paraId="3B4D8F55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biegle posługuje się zdobytymi wiadomościami w rozwiązywaniu problemów teoretycznych lub praktycznych, </w:t>
      </w:r>
    </w:p>
    <w:p w14:paraId="29807C15" w14:textId="77777777" w:rsidR="008F5FA9" w:rsidRPr="00C430EB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C430EB">
        <w:rPr>
          <w:rFonts w:ascii="Calibri" w:hAnsi="Calibri" w:cs="Arial"/>
          <w:color w:val="000000" w:themeColor="text1"/>
          <w:sz w:val="22"/>
          <w:lang w:eastAsia="pl-PL"/>
        </w:rPr>
        <w:lastRenderedPageBreak/>
        <w:t xml:space="preserve">osiąga sukcesy w konkursach, olimpiadach, zawodach sportowych i innych, kwalifikując się do finałów na szczeblu wojewódzkim albo krajowym lub posiada inne porównywalne osiągnięcia. </w:t>
      </w:r>
    </w:p>
    <w:p w14:paraId="4125010E" w14:textId="77777777" w:rsidR="008F5FA9" w:rsidRPr="00396AE5" w:rsidRDefault="008F5FA9" w:rsidP="006A76B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Stopień bardzo dobry (5)</w:t>
      </w:r>
      <w:r w:rsidRPr="00396AE5">
        <w:rPr>
          <w:rFonts w:ascii="Calibri" w:hAnsi="Calibri" w:cs="Arial"/>
          <w:sz w:val="22"/>
          <w:lang w:eastAsia="pl-PL"/>
        </w:rPr>
        <w:t xml:space="preserve"> otrzymuje uczeń, który: </w:t>
      </w:r>
    </w:p>
    <w:p w14:paraId="43A63E3E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opanował zakres wiedzy i umiejętności określony programem nauczania, </w:t>
      </w:r>
    </w:p>
    <w:p w14:paraId="5BAEA74A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sprawnie posługuje się zdobytymi wiadomościami i umiejętnościami określonymi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podstawach programowych, </w:t>
      </w:r>
    </w:p>
    <w:p w14:paraId="5654A8C2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potrafi wykorzystywać i rozwijać zdobyte wiadomości w nowych sytuacjach. </w:t>
      </w:r>
    </w:p>
    <w:p w14:paraId="08DB0361" w14:textId="77777777" w:rsidR="008F5FA9" w:rsidRPr="00396AE5" w:rsidRDefault="008F5FA9" w:rsidP="006A76B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Stopień dobry (4)</w:t>
      </w:r>
      <w:r w:rsidRPr="00396AE5">
        <w:rPr>
          <w:rFonts w:ascii="Calibri" w:hAnsi="Calibri" w:cs="Arial"/>
          <w:sz w:val="22"/>
          <w:lang w:eastAsia="pl-PL"/>
        </w:rPr>
        <w:t xml:space="preserve"> otrzymuje uczeń, który: </w:t>
      </w:r>
    </w:p>
    <w:p w14:paraId="551D5F1A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posiada wiadomości, ale nie opanował w pełni umiejętności określonych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podstawach programowych, </w:t>
      </w:r>
    </w:p>
    <w:p w14:paraId="62D6517E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potrafi poprawnie zastosować wiadomości do rozwiązywania zadań teoretycznych lub praktycznych. </w:t>
      </w:r>
    </w:p>
    <w:p w14:paraId="530141F0" w14:textId="77777777" w:rsidR="008F5FA9" w:rsidRPr="00396AE5" w:rsidRDefault="008F5FA9" w:rsidP="006A76B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Stopień dostateczny (3)</w:t>
      </w:r>
      <w:r w:rsidRPr="00396AE5">
        <w:rPr>
          <w:rFonts w:ascii="Calibri" w:hAnsi="Calibri" w:cs="Arial"/>
          <w:sz w:val="22"/>
          <w:lang w:eastAsia="pl-PL"/>
        </w:rPr>
        <w:t xml:space="preserve"> otrzymuje uczeń, który: </w:t>
      </w:r>
    </w:p>
    <w:p w14:paraId="724B74FE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opanował wiedzę w stopniu wystarczającym, stara się uzupełniać braki, </w:t>
      </w:r>
    </w:p>
    <w:p w14:paraId="53D42830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rozumie konieczność wyrównywania poziomu umiejętności, </w:t>
      </w:r>
    </w:p>
    <w:p w14:paraId="0D169348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rozwiązuje typowe zadania teoretyczne i praktyczne. </w:t>
      </w:r>
    </w:p>
    <w:p w14:paraId="361CDC77" w14:textId="77777777" w:rsidR="008F5FA9" w:rsidRPr="00396AE5" w:rsidRDefault="008F5FA9" w:rsidP="006A76B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Stopień dopuszczający (2)</w:t>
      </w:r>
      <w:r w:rsidRPr="00396AE5">
        <w:rPr>
          <w:rFonts w:ascii="Calibri" w:hAnsi="Calibri" w:cs="Arial"/>
          <w:sz w:val="22"/>
          <w:lang w:eastAsia="pl-PL"/>
        </w:rPr>
        <w:t xml:space="preserve"> otrzymuje uczeń, który: </w:t>
      </w:r>
    </w:p>
    <w:p w14:paraId="0C429AA0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ma braki w opanowaniu minimum programowego, ale braki te nie przekreślają możliwości uzyskania przez niego podstawowej wiedzy i umiejętności z danego przedmiotu w ciągu dalszej nauki, </w:t>
      </w:r>
    </w:p>
    <w:p w14:paraId="723293FC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rozwiązuje typowe zadania teoretyczne i praktyczne o niewielkim stopniu trudności przy pomocy nauczyciela. </w:t>
      </w:r>
    </w:p>
    <w:p w14:paraId="19641CAA" w14:textId="77777777" w:rsidR="008F5FA9" w:rsidRPr="00396AE5" w:rsidRDefault="008F5FA9" w:rsidP="006A76B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b/>
          <w:bCs/>
          <w:sz w:val="22"/>
          <w:lang w:eastAsia="pl-PL"/>
        </w:rPr>
        <w:t>Stopień niedostateczny (1)</w:t>
      </w:r>
      <w:r w:rsidRPr="00396AE5">
        <w:rPr>
          <w:rFonts w:ascii="Calibri" w:hAnsi="Calibri" w:cs="Arial"/>
          <w:sz w:val="22"/>
          <w:lang w:eastAsia="pl-PL"/>
        </w:rPr>
        <w:t xml:space="preserve"> otrzymuje uczeń, który: </w:t>
      </w:r>
    </w:p>
    <w:p w14:paraId="30AC71D0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opanował wiadomości w stopniu wystarczającym, nie posiadł umiejętności,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a braki uniemożliwiają dalsze zdobywanie wiedzy oraz jej stosowanie, </w:t>
      </w:r>
    </w:p>
    <w:p w14:paraId="6296FA0C" w14:textId="77777777" w:rsidR="008F5FA9" w:rsidRPr="00396AE5" w:rsidRDefault="008F5FA9" w:rsidP="006A76B4">
      <w:pPr>
        <w:numPr>
          <w:ilvl w:val="1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jest w stanie rozwiązać zadań o niewielkim stopniu trudności nawet przy pomocy nauczyciela. </w:t>
      </w:r>
    </w:p>
    <w:p w14:paraId="5503951F" w14:textId="77777777" w:rsidR="008F5FA9" w:rsidRPr="00B2170A" w:rsidRDefault="008F5FA9" w:rsidP="00B2170A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Szczegółowe zasady ustalania ocen określają Przedmiotowe Zasady Oceniania. </w:t>
      </w:r>
    </w:p>
    <w:p w14:paraId="057C9C49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17</w:t>
      </w:r>
    </w:p>
    <w:p w14:paraId="18843DB7" w14:textId="77777777" w:rsidR="008F5FA9" w:rsidRPr="00396AE5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Ocena zachowania wyraża opinię szkoły o realizacji przez ucznia obowiązków zawartych w STATUCIE ZESPOŁU SZKÓŁ INFORMATYCZNYCH w Kielcach, a w szczególności: </w:t>
      </w:r>
    </w:p>
    <w:p w14:paraId="24405ADE" w14:textId="77777777" w:rsidR="008F5FA9" w:rsidRPr="00064E6C" w:rsidRDefault="008F5FA9" w:rsidP="00064E6C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spełnieniu przez ucznia obowiązków szkolnych, </w:t>
      </w:r>
    </w:p>
    <w:p w14:paraId="53EAB1C4" w14:textId="77777777" w:rsidR="008F5FA9" w:rsidRPr="00064E6C" w:rsidRDefault="008F5FA9" w:rsidP="00064E6C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godnym, kulturalnym zachowaniu się w szkole i poza nią, </w:t>
      </w:r>
    </w:p>
    <w:p w14:paraId="6DB2921A" w14:textId="77777777" w:rsidR="008F5FA9" w:rsidRPr="00064E6C" w:rsidRDefault="008F5FA9" w:rsidP="00064E6C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postawie wobec kolegów i nauczycieli, </w:t>
      </w:r>
    </w:p>
    <w:p w14:paraId="769BF0D8" w14:textId="77777777" w:rsidR="008F5FA9" w:rsidRPr="00064E6C" w:rsidRDefault="008F5FA9" w:rsidP="00064E6C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udziale w życiu klasy i szkoły, </w:t>
      </w:r>
    </w:p>
    <w:p w14:paraId="577382FB" w14:textId="77777777" w:rsidR="008F5FA9" w:rsidRPr="00064E6C" w:rsidRDefault="008F5FA9" w:rsidP="00064E6C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dbałości o bezpieczeństwo i zdrowie własne oraz innych osób, </w:t>
      </w:r>
    </w:p>
    <w:p w14:paraId="0574C269" w14:textId="77777777" w:rsidR="008F5FA9" w:rsidRPr="00064E6C" w:rsidRDefault="008F5FA9" w:rsidP="00064E6C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przeciwstawianiu się przejawom przemocy, agresji i wulgarności. </w:t>
      </w:r>
    </w:p>
    <w:p w14:paraId="6B52E6D8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18</w:t>
      </w:r>
    </w:p>
    <w:p w14:paraId="666EEF37" w14:textId="77777777" w:rsidR="008F5FA9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Oceny zachowania śródroczne i roczne ustala się według następującej skali: </w:t>
      </w:r>
    </w:p>
    <w:p w14:paraId="48DC0FD5" w14:textId="77777777" w:rsidR="00064E6C" w:rsidRPr="00064E6C" w:rsidRDefault="00064E6C" w:rsidP="00064E6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>wzorowe,</w:t>
      </w:r>
    </w:p>
    <w:p w14:paraId="3D584C13" w14:textId="77777777" w:rsidR="008F5FA9" w:rsidRPr="00064E6C" w:rsidRDefault="008F5FA9" w:rsidP="00064E6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bardzo dobre, </w:t>
      </w:r>
    </w:p>
    <w:p w14:paraId="7F6B4BBE" w14:textId="77777777" w:rsidR="008F5FA9" w:rsidRPr="00064E6C" w:rsidRDefault="008F5FA9" w:rsidP="00064E6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dobre, </w:t>
      </w:r>
    </w:p>
    <w:p w14:paraId="5245A5DE" w14:textId="77777777" w:rsidR="008F5FA9" w:rsidRPr="00064E6C" w:rsidRDefault="008F5FA9" w:rsidP="00064E6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poprawne, </w:t>
      </w:r>
    </w:p>
    <w:p w14:paraId="54F91A93" w14:textId="77777777" w:rsidR="008F5FA9" w:rsidRPr="00064E6C" w:rsidRDefault="008F5FA9" w:rsidP="00064E6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nieodpowiednie, </w:t>
      </w:r>
    </w:p>
    <w:p w14:paraId="737D6CF0" w14:textId="77777777" w:rsidR="008F5FA9" w:rsidRPr="00064E6C" w:rsidRDefault="008F5FA9" w:rsidP="00064E6C">
      <w:pPr>
        <w:pStyle w:val="Akapitzlist"/>
        <w:numPr>
          <w:ilvl w:val="0"/>
          <w:numId w:val="37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064E6C">
        <w:rPr>
          <w:rFonts w:ascii="Calibri" w:hAnsi="Calibri" w:cs="Arial"/>
          <w:sz w:val="22"/>
          <w:lang w:eastAsia="pl-PL"/>
        </w:rPr>
        <w:t xml:space="preserve">naganne. </w:t>
      </w:r>
    </w:p>
    <w:p w14:paraId="2DC936D7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lastRenderedPageBreak/>
        <w:t>§ 19</w:t>
      </w:r>
    </w:p>
    <w:p w14:paraId="1B498F21" w14:textId="77777777" w:rsidR="008F5FA9" w:rsidRPr="00396AE5" w:rsidRDefault="008F5FA9" w:rsidP="00F4793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Ocena zachowania nie może mieć wpływu na: </w:t>
      </w:r>
    </w:p>
    <w:p w14:paraId="7004A13A" w14:textId="77777777" w:rsidR="008F5FA9" w:rsidRPr="00396AE5" w:rsidRDefault="008F5FA9" w:rsidP="00F4793E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oceny z zajęć edukacyjnych, </w:t>
      </w:r>
    </w:p>
    <w:p w14:paraId="7CAA2FC5" w14:textId="77777777" w:rsidR="008F5FA9" w:rsidRPr="00396AE5" w:rsidRDefault="008F5FA9" w:rsidP="00F4793E">
      <w:pPr>
        <w:numPr>
          <w:ilvl w:val="1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promocję do klasy programowo wyższej lub ukończenie szkoły z zastrzeżeniem pkt.2. </w:t>
      </w:r>
    </w:p>
    <w:p w14:paraId="27F78297" w14:textId="6DE782C4" w:rsidR="008F5FA9" w:rsidRPr="00396AE5" w:rsidRDefault="008F5FA9" w:rsidP="00F4793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Ocenę zachowania, po zasięgnięciu opinii innych nauczycieli, ustala wychowawca klasy w sposób jawny, z uwzględnieniem opinii samorządu klasowego, nie później niż na </w:t>
      </w:r>
      <w:r w:rsidR="00E43191" w:rsidRPr="00797A70">
        <w:rPr>
          <w:rFonts w:ascii="Calibri" w:hAnsi="Calibri" w:cs="Arial"/>
          <w:sz w:val="22"/>
          <w:lang w:eastAsia="pl-PL"/>
        </w:rPr>
        <w:t>2 dni</w:t>
      </w:r>
      <w:r w:rsidRPr="00797A70">
        <w:rPr>
          <w:rFonts w:ascii="Calibri" w:hAnsi="Calibri" w:cs="Arial"/>
          <w:sz w:val="22"/>
          <w:lang w:eastAsia="pl-PL"/>
        </w:rPr>
        <w:t xml:space="preserve"> </w:t>
      </w:r>
      <w:r w:rsidRPr="00396AE5">
        <w:rPr>
          <w:rFonts w:ascii="Calibri" w:hAnsi="Calibri" w:cs="Arial"/>
          <w:sz w:val="22"/>
          <w:lang w:eastAsia="pl-PL"/>
        </w:rPr>
        <w:t xml:space="preserve">przed klasyfikacyjnym posiedzeniem Rady Pedagogicznej. </w:t>
      </w:r>
    </w:p>
    <w:p w14:paraId="5D59B598" w14:textId="77777777" w:rsidR="008F5FA9" w:rsidRPr="00396AE5" w:rsidRDefault="008F5FA9" w:rsidP="00F4793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 posiedzeniu klasyfikacyjnym Rady Pedagogicznej wychowawca przedstawia informację </w:t>
      </w:r>
      <w:r w:rsidRPr="00396AE5">
        <w:rPr>
          <w:rFonts w:ascii="Calibri" w:hAnsi="Calibri" w:cs="Arial"/>
          <w:sz w:val="22"/>
          <w:lang w:eastAsia="pl-PL"/>
        </w:rPr>
        <w:br/>
        <w:t xml:space="preserve">o wystawionych ocenach zachowania swoich wychowanków. Rada ma prawo wyrazić swą opinię do przedstawionej informacji. </w:t>
      </w:r>
    </w:p>
    <w:p w14:paraId="559860C8" w14:textId="77777777" w:rsidR="008F5FA9" w:rsidRPr="00396AE5" w:rsidRDefault="008F5FA9" w:rsidP="00F4793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Wychowawca ma obowiązek poinformować uczniów o wystawionej ocenie zachowania oraz </w:t>
      </w:r>
      <w:r w:rsidRPr="00396AE5">
        <w:rPr>
          <w:rFonts w:ascii="Calibri" w:hAnsi="Calibri" w:cs="Arial"/>
          <w:sz w:val="22"/>
          <w:lang w:eastAsia="pl-PL"/>
        </w:rPr>
        <w:br/>
        <w:t xml:space="preserve">o możliwości złożenia odwołania. </w:t>
      </w:r>
    </w:p>
    <w:p w14:paraId="51C5CD52" w14:textId="77777777" w:rsidR="008F5FA9" w:rsidRPr="00396AE5" w:rsidRDefault="008F5FA9" w:rsidP="00F4793E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Ocena zachowania ustalona przez wychowawcę jest ostateczna, z zastrzeżeniem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>§22</w:t>
      </w:r>
      <w:r w:rsidRPr="00396AE5">
        <w:rPr>
          <w:rFonts w:ascii="Calibri" w:hAnsi="Calibri" w:cs="Arial"/>
          <w:sz w:val="22"/>
          <w:lang w:eastAsia="pl-PL"/>
        </w:rPr>
        <w:t xml:space="preserve">. </w:t>
      </w:r>
    </w:p>
    <w:p w14:paraId="2C629583" w14:textId="77777777" w:rsidR="008F5FA9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</w:pPr>
      <w:r w:rsidRPr="0031505D"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>§ 20</w:t>
      </w:r>
    </w:p>
    <w:p w14:paraId="29E5D71B" w14:textId="368F15F9" w:rsidR="00797A70" w:rsidRPr="00797A70" w:rsidRDefault="00E43191" w:rsidP="00797A70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spacing w:val="-5"/>
          <w:sz w:val="22"/>
          <w:lang w:eastAsia="pl-PL"/>
        </w:rPr>
      </w:pPr>
      <w:r w:rsidRPr="00797A70">
        <w:rPr>
          <w:rFonts w:ascii="Calibri" w:hAnsi="Calibri" w:cs="Helvetica"/>
          <w:b/>
          <w:bCs/>
          <w:spacing w:val="-5"/>
          <w:sz w:val="22"/>
          <w:lang w:eastAsia="pl-PL"/>
        </w:rPr>
        <w:t>Kryteria oceny zachowania ustala się w Punktowym Systemie Oceniania</w:t>
      </w:r>
    </w:p>
    <w:p w14:paraId="5D0E8A72" w14:textId="77777777" w:rsidR="008F5FA9" w:rsidRPr="00396AE5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Ustala się następujące kryteria oceny zachowania, przyjmując za ocenę wyjściową zachowania ocenę </w:t>
      </w:r>
      <w:r w:rsidRPr="00396AE5">
        <w:rPr>
          <w:rFonts w:ascii="Calibri" w:hAnsi="Calibri" w:cs="Arial"/>
          <w:b/>
          <w:bCs/>
          <w:sz w:val="22"/>
          <w:lang w:eastAsia="pl-PL"/>
        </w:rPr>
        <w:t>dobrą</w:t>
      </w:r>
      <w:r w:rsidRPr="00396AE5">
        <w:rPr>
          <w:rFonts w:ascii="Calibri" w:hAnsi="Calibri" w:cs="Arial"/>
          <w:sz w:val="22"/>
          <w:lang w:eastAsia="pl-PL"/>
        </w:rPr>
        <w:t xml:space="preserve">: </w:t>
      </w:r>
    </w:p>
    <w:p w14:paraId="11E218AD" w14:textId="77777777" w:rsidR="008F5FA9" w:rsidRPr="00396AE5" w:rsidRDefault="008F5FA9" w:rsidP="006A76B4">
      <w:pPr>
        <w:numPr>
          <w:ilvl w:val="0"/>
          <w:numId w:val="17"/>
        </w:numPr>
        <w:shd w:val="clear" w:color="auto" w:fill="FFFFFF"/>
        <w:spacing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Ocenę </w:t>
      </w:r>
      <w:r w:rsidRPr="00396AE5">
        <w:rPr>
          <w:rFonts w:ascii="Calibri" w:hAnsi="Calibri" w:cs="Arial"/>
          <w:b/>
          <w:bCs/>
          <w:sz w:val="22"/>
          <w:lang w:eastAsia="pl-PL"/>
        </w:rPr>
        <w:t>dobrą</w:t>
      </w:r>
      <w:r w:rsidRPr="00396AE5">
        <w:rPr>
          <w:rFonts w:ascii="Calibri" w:hAnsi="Calibri" w:cs="Arial"/>
          <w:sz w:val="22"/>
          <w:lang w:eastAsia="pl-PL"/>
        </w:rPr>
        <w:t xml:space="preserve"> otrzymuje uczeń który spełnia niżej wymienione kryteria: </w:t>
      </w:r>
    </w:p>
    <w:p w14:paraId="29D94F7C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sumiennie wywiązuje się z obowiązków ucznia (jest zawsze przygotowany do lekcji, ma odrobione prace domowe, systematycznie prowadzi zeszyty, przynosi książki, inne przybory szkolne, czyta lektury, jest punktualny), </w:t>
      </w:r>
    </w:p>
    <w:p w14:paraId="10CB0916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opuścił bez usprawiedliwienia więcej niż 5 godzin lekcyjnych, </w:t>
      </w:r>
    </w:p>
    <w:p w14:paraId="58285DF1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jest grzeczny i uprzejmy na co dzień, okazuje szacunek wszystkim pracownikom szkoły, rodzicom, osobom starszym, słabszym i swoim kolegom, </w:t>
      </w:r>
    </w:p>
    <w:p w14:paraId="1FA8D54C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dba o kulturę słowa, </w:t>
      </w:r>
    </w:p>
    <w:p w14:paraId="2B0B89EB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dba o swój estetyczny wygląd, utrzymuje w porządku zeszyty, książki i stanowisko pracy na warsztatach, dba o otoczenie i środowisko naturalne, </w:t>
      </w:r>
    </w:p>
    <w:p w14:paraId="74B6D6E2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przejawia troskę o mienie szkolne, szanuje własność cudzą; reaguje na zło, przejawy wandalizmu i oportunizmu, </w:t>
      </w:r>
    </w:p>
    <w:p w14:paraId="255E8621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ulega nałogom, </w:t>
      </w:r>
    </w:p>
    <w:p w14:paraId="364C545D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jest uczciwy, prawdomówny,</w:t>
      </w:r>
    </w:p>
    <w:p w14:paraId="294D4C5A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współpracował w zespole realizującym projekt gimnazjalny, wypełniając zadania indywidualne i zespołowe.</w:t>
      </w:r>
    </w:p>
    <w:p w14:paraId="1576E700" w14:textId="77777777" w:rsidR="008F5FA9" w:rsidRPr="00396AE5" w:rsidRDefault="008F5FA9" w:rsidP="006A76B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Ocenę dobrą można podnieść do oceny </w:t>
      </w:r>
      <w:r w:rsidRPr="00396AE5">
        <w:rPr>
          <w:rFonts w:ascii="Calibri" w:hAnsi="Calibri" w:cs="Arial"/>
          <w:b/>
          <w:bCs/>
          <w:sz w:val="22"/>
          <w:lang w:eastAsia="pl-PL"/>
        </w:rPr>
        <w:t>bardzo dobrej</w:t>
      </w:r>
      <w:r w:rsidRPr="00396AE5">
        <w:rPr>
          <w:rFonts w:ascii="Calibri" w:hAnsi="Calibri" w:cs="Arial"/>
          <w:sz w:val="22"/>
          <w:lang w:eastAsia="pl-PL"/>
        </w:rPr>
        <w:t xml:space="preserve"> lub </w:t>
      </w:r>
      <w:r w:rsidRPr="00396AE5">
        <w:rPr>
          <w:rFonts w:ascii="Calibri" w:hAnsi="Calibri" w:cs="Arial"/>
          <w:b/>
          <w:bCs/>
          <w:sz w:val="22"/>
          <w:lang w:eastAsia="pl-PL"/>
        </w:rPr>
        <w:t>wzorowej</w:t>
      </w:r>
      <w:r w:rsidRPr="00396AE5">
        <w:rPr>
          <w:rFonts w:ascii="Calibri" w:hAnsi="Calibri" w:cs="Arial"/>
          <w:sz w:val="22"/>
          <w:lang w:eastAsia="pl-PL"/>
        </w:rPr>
        <w:t xml:space="preserve">, jeśli uczeń ponadto: </w:t>
      </w:r>
    </w:p>
    <w:p w14:paraId="0D88975C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przygotowuje pomoce naukowe i inne samodzielne prace, pomaga nauczycielowi </w:t>
      </w:r>
      <w:r w:rsidRPr="00396AE5">
        <w:rPr>
          <w:rFonts w:ascii="Calibri" w:hAnsi="Calibri" w:cs="Arial"/>
          <w:sz w:val="22"/>
          <w:lang w:eastAsia="pl-PL"/>
        </w:rPr>
        <w:br/>
        <w:t xml:space="preserve">w prowadzeniu lekcji, </w:t>
      </w:r>
    </w:p>
    <w:p w14:paraId="4C236C47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opuścił bez usprawiedliwienia godzin lekcyjnych i warsztatowych, </w:t>
      </w:r>
    </w:p>
    <w:p w14:paraId="05FDC10E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jest inicjatorem kulturalnego życia zbiorowego na terenie szkoły, uczestniczy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konkursach, olimpiadach, zawodach, uczęszcza do teatru, kina i na inne imprezy, czynnie uczestniczy w akademiach, korzysta z biblioteki szkolnej, </w:t>
      </w:r>
    </w:p>
    <w:p w14:paraId="72E3E0B8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inicjuje i aktywnie uczestniczy w pracach użytecznych na rzecz szkoły, wzorowo pełni dyżury szkolne i klasowe, </w:t>
      </w:r>
    </w:p>
    <w:p w14:paraId="2B30DA3F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pracuje społecznie w organizacjach młodzieżowych, samorządzie klasowym, kołach zainteresowań, </w:t>
      </w:r>
    </w:p>
    <w:p w14:paraId="0C316FD7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reprezentuje szkołę na zewnątrz biorąc udział w konkursach, imprezach sportowych, meczach itp., </w:t>
      </w:r>
    </w:p>
    <w:p w14:paraId="5F9C537C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lastRenderedPageBreak/>
        <w:t>z własnej inicjatywy pomaga kolegom mającym trudności w nauce lub może się wykazać innymi formami pomocy, np. ludziom starszym,</w:t>
      </w:r>
    </w:p>
    <w:p w14:paraId="0B3BA7B9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wykazał się dużą samodzielnością i innowacyjnością we wszystkich etapach realizacji projektu gimnazjalnego, wspomagał członków zespołu w realizacji poszczególnych zadań w ramach projektu, wykazała się umiejętnością rzeczowej samooceny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>i wyciągania wniosków.</w:t>
      </w:r>
    </w:p>
    <w:p w14:paraId="0A9E185C" w14:textId="77777777" w:rsidR="008F5FA9" w:rsidRPr="00396AE5" w:rsidRDefault="008F5FA9" w:rsidP="006A76B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Ocenę dobrą można obniżyć do oceny </w:t>
      </w:r>
      <w:r w:rsidRPr="00396AE5">
        <w:rPr>
          <w:rFonts w:ascii="Calibri" w:hAnsi="Calibri" w:cs="Arial"/>
          <w:b/>
          <w:bCs/>
          <w:sz w:val="22"/>
          <w:lang w:eastAsia="pl-PL"/>
        </w:rPr>
        <w:t>poprawnej</w:t>
      </w:r>
      <w:r w:rsidRPr="00396AE5">
        <w:rPr>
          <w:rFonts w:ascii="Calibri" w:hAnsi="Calibri" w:cs="Arial"/>
          <w:sz w:val="22"/>
          <w:lang w:eastAsia="pl-PL"/>
        </w:rPr>
        <w:t xml:space="preserve"> lub </w:t>
      </w:r>
      <w:r w:rsidRPr="00396AE5">
        <w:rPr>
          <w:rFonts w:ascii="Calibri" w:hAnsi="Calibri" w:cs="Arial"/>
          <w:b/>
          <w:bCs/>
          <w:sz w:val="22"/>
          <w:lang w:eastAsia="pl-PL"/>
        </w:rPr>
        <w:t>nieodpowiedniej</w:t>
      </w:r>
      <w:r w:rsidRPr="00396AE5">
        <w:rPr>
          <w:rFonts w:ascii="Calibri" w:hAnsi="Calibri" w:cs="Arial"/>
          <w:sz w:val="22"/>
          <w:lang w:eastAsia="pl-PL"/>
        </w:rPr>
        <w:t xml:space="preserve">, jeśli uczeń: </w:t>
      </w:r>
    </w:p>
    <w:p w14:paraId="6E194514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przejawia lenistwo, przejściowe niedbalstwo, nieuwagę i bierność w wypełnianiu obowiązków szkolnych, </w:t>
      </w:r>
    </w:p>
    <w:p w14:paraId="5A7C114A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przeszkadza w prowadzeniu lekcji, zachowuje się w sposób budzący zastrzeżenia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szkole i poza szkołą (jest opryskliwy, złośliwy, krnąbrny), </w:t>
      </w:r>
    </w:p>
    <w:p w14:paraId="64B03BFE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spóźnia się i dopuszcza się opuszczania godzin bez usprawiedliwienia</w:t>
      </w:r>
      <w:r>
        <w:rPr>
          <w:rFonts w:ascii="Calibri" w:hAnsi="Calibri" w:cs="Arial"/>
          <w:sz w:val="22"/>
          <w:lang w:eastAsia="pl-PL"/>
        </w:rPr>
        <w:t xml:space="preserve"> </w:t>
      </w:r>
      <w:r w:rsidRPr="00396AE5">
        <w:rPr>
          <w:rFonts w:ascii="Calibri" w:hAnsi="Calibri" w:cs="Arial"/>
          <w:sz w:val="22"/>
          <w:lang w:eastAsia="pl-PL"/>
        </w:rPr>
        <w:t xml:space="preserve">- do 21 godzin w okresie, </w:t>
      </w:r>
    </w:p>
    <w:p w14:paraId="57FA5FA1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zachowuje bierną postawę wobec przypadków naruszania dyscypliny, bezpieczeństwa w szkole i otoczeniu,</w:t>
      </w:r>
    </w:p>
    <w:p w14:paraId="3B3393F5" w14:textId="77777777" w:rsidR="008F5FA9" w:rsidRPr="00396AE5" w:rsidRDefault="008F5FA9" w:rsidP="006A76B4">
      <w:pPr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współpracował w zespole realizującym projekt gimnazjalny, wypełniając wyznaczone zadania, lecz działania były podejmowane po interwencji lidera zespołu lub opiekuna projektu. Nie wywiązywał się z terminowego wykonywania zadań, czego konsekwencją były opóźnienia w realizacji projektu.  </w:t>
      </w:r>
    </w:p>
    <w:p w14:paraId="44BFEA22" w14:textId="77777777" w:rsidR="008F5FA9" w:rsidRPr="00396AE5" w:rsidRDefault="008F5FA9" w:rsidP="006A76B4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Ocenę naganną otrzymuje uczeń jeśli: </w:t>
      </w:r>
    </w:p>
    <w:p w14:paraId="1185E2CF" w14:textId="77777777" w:rsidR="008F5FA9" w:rsidRPr="00396AE5" w:rsidRDefault="008F5FA9" w:rsidP="006A76B4">
      <w:pPr>
        <w:pStyle w:val="Akapitzlist1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sprawia kłopoty wychowawcze, ucieka z lekcji, wagaruje; opuścił kolejne 21 godzin bez usprawiedliwienia, </w:t>
      </w:r>
    </w:p>
    <w:p w14:paraId="585AEB7A" w14:textId="77777777" w:rsidR="008F5FA9" w:rsidRPr="00396AE5" w:rsidRDefault="008F5FA9" w:rsidP="006A76B4">
      <w:pPr>
        <w:pStyle w:val="Akapitzlist1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łamie zasady współżycia koleżeńskiego, przejawia agresję, dokucza słabszym, używa wulgarnych słów, pali papierosy, używa alkoholu, </w:t>
      </w:r>
    </w:p>
    <w:p w14:paraId="33087DB7" w14:textId="77777777" w:rsidR="008F5FA9" w:rsidRPr="00396AE5" w:rsidRDefault="008F5FA9" w:rsidP="006A76B4">
      <w:pPr>
        <w:pStyle w:val="Akapitzlist1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prowokuje otoczenie swoim zachowaniem, odgraża się, straszy, </w:t>
      </w:r>
    </w:p>
    <w:p w14:paraId="67CB9983" w14:textId="77777777" w:rsidR="008F5FA9" w:rsidRPr="00396AE5" w:rsidRDefault="008F5FA9" w:rsidP="006A76B4">
      <w:pPr>
        <w:pStyle w:val="Akapitzlist1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szanuje cudzej własności, narzędzi i materiałów w szkole, </w:t>
      </w:r>
    </w:p>
    <w:p w14:paraId="08CD3419" w14:textId="77777777" w:rsidR="008F5FA9" w:rsidRPr="00396AE5" w:rsidRDefault="008F5FA9" w:rsidP="006A76B4">
      <w:pPr>
        <w:pStyle w:val="Akapitzlist1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reaguje na rozmowy ostrzegawcze, upomnienia, </w:t>
      </w:r>
    </w:p>
    <w:p w14:paraId="50F9E940" w14:textId="77777777" w:rsidR="00797A70" w:rsidRDefault="008F5FA9" w:rsidP="00797A70">
      <w:pPr>
        <w:pStyle w:val="Akapitzlist1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nie wykazuje skruchy ani chęci poprawy, </w:t>
      </w:r>
    </w:p>
    <w:p w14:paraId="467B2DA5" w14:textId="202545F7" w:rsidR="00797A70" w:rsidRPr="00797A70" w:rsidRDefault="00797A70" w:rsidP="00797A70">
      <w:pPr>
        <w:pStyle w:val="Akapitzlist1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797A70">
        <w:rPr>
          <w:rFonts w:ascii="Calibri" w:hAnsi="Calibri" w:cs="Arial"/>
          <w:sz w:val="22"/>
        </w:rPr>
        <w:t>Usunięty uchwałą z dnia 29 sierpnia 2024 r.</w:t>
      </w:r>
    </w:p>
    <w:p w14:paraId="10E54455" w14:textId="77777777" w:rsidR="00797A70" w:rsidRPr="00396AE5" w:rsidRDefault="00797A70" w:rsidP="00797A70">
      <w:pPr>
        <w:pStyle w:val="Akapitzlist1"/>
        <w:shd w:val="clear" w:color="auto" w:fill="FFFFFF"/>
        <w:spacing w:before="100" w:beforeAutospacing="1" w:after="100" w:afterAutospacing="1"/>
        <w:ind w:left="1440"/>
        <w:jc w:val="both"/>
        <w:rPr>
          <w:rFonts w:ascii="Calibri" w:hAnsi="Calibri" w:cs="Arial"/>
          <w:sz w:val="22"/>
          <w:lang w:eastAsia="pl-PL"/>
        </w:rPr>
      </w:pPr>
    </w:p>
    <w:p w14:paraId="0B939E45" w14:textId="77777777" w:rsidR="008F5FA9" w:rsidRDefault="008F5FA9" w:rsidP="00D855C3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Ocenę </w:t>
      </w:r>
      <w:r w:rsidRPr="00396AE5">
        <w:rPr>
          <w:rFonts w:ascii="Calibri" w:hAnsi="Calibri" w:cs="Arial"/>
          <w:b/>
          <w:bCs/>
          <w:sz w:val="22"/>
          <w:lang w:eastAsia="pl-PL"/>
        </w:rPr>
        <w:t>naganną</w:t>
      </w:r>
      <w:r w:rsidRPr="00396AE5">
        <w:rPr>
          <w:rFonts w:ascii="Calibri" w:hAnsi="Calibri" w:cs="Arial"/>
          <w:sz w:val="22"/>
          <w:lang w:eastAsia="pl-PL"/>
        </w:rPr>
        <w:t xml:space="preserve"> wychowawca ma obowiązek umotywować na piśmie i włączyć do Arkusza Ocen ucznia. </w:t>
      </w:r>
    </w:p>
    <w:p w14:paraId="392B6E25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21</w:t>
      </w:r>
    </w:p>
    <w:p w14:paraId="522D5A4E" w14:textId="7F8C3123" w:rsidR="008F5FA9" w:rsidRPr="00C430EB" w:rsidRDefault="008F5FA9" w:rsidP="006A76B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Za przywłaszczanie cudzego mienia, prowokowanie i udział w bójkach, niszczenie mienia szkolnego, notoryczne opuszczanie zajęć szkolnych bez usprawiedliwienia oraz rażące naruszanie zasad współżycia w szkolnej społeczności grozi kara usunięcia ze szkoły - zgodnie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z </w:t>
      </w:r>
      <w:r w:rsidRPr="005D6668">
        <w:rPr>
          <w:rFonts w:ascii="Calibri" w:hAnsi="Calibri" w:cs="Arial"/>
          <w:sz w:val="22"/>
          <w:lang w:eastAsia="pl-PL"/>
        </w:rPr>
        <w:t xml:space="preserve">przepisami </w:t>
      </w:r>
      <w:r w:rsidR="005D6668" w:rsidRPr="005D6668">
        <w:rPr>
          <w:rFonts w:ascii="Calibri" w:hAnsi="Calibri" w:cs="Helvetica"/>
          <w:b/>
          <w:bCs/>
          <w:spacing w:val="-5"/>
          <w:sz w:val="22"/>
          <w:lang w:eastAsia="pl-PL"/>
        </w:rPr>
        <w:t>§ 71</w:t>
      </w:r>
      <w:r w:rsidR="005D6668">
        <w:rPr>
          <w:rFonts w:ascii="Calibri" w:hAnsi="Calibri" w:cs="Helvetica"/>
          <w:b/>
          <w:bCs/>
          <w:spacing w:val="-5"/>
          <w:sz w:val="22"/>
          <w:lang w:eastAsia="pl-PL"/>
        </w:rPr>
        <w:t xml:space="preserve"> </w:t>
      </w:r>
      <w:r w:rsidRPr="005D6668">
        <w:rPr>
          <w:rFonts w:ascii="Calibri" w:hAnsi="Calibri" w:cs="Arial"/>
          <w:sz w:val="22"/>
          <w:lang w:eastAsia="pl-PL"/>
        </w:rPr>
        <w:t xml:space="preserve">STATUTU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 xml:space="preserve">ZESPOŁU SZKÓŁ INFORMATYCZNYCH w Kielcach.  </w:t>
      </w:r>
    </w:p>
    <w:p w14:paraId="30EE4C83" w14:textId="77777777" w:rsidR="008F5FA9" w:rsidRPr="00396AE5" w:rsidRDefault="008F5FA9" w:rsidP="006A76B4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C430EB">
        <w:rPr>
          <w:rFonts w:ascii="Calibri" w:hAnsi="Calibri" w:cs="Arial"/>
          <w:color w:val="000000" w:themeColor="text1"/>
          <w:sz w:val="22"/>
          <w:lang w:eastAsia="pl-PL"/>
        </w:rPr>
        <w:t>Sposób usprawiedliwiania nieobecności na zajęciach dydaktycznych przez ucznia lub jego rodziców podano w STATUCIE ZESPOŁU SZKÓŁ INFORMATYCZNYCH</w:t>
      </w:r>
      <w:r w:rsidRPr="00396AE5">
        <w:rPr>
          <w:rFonts w:ascii="Calibri" w:hAnsi="Calibri" w:cs="Arial"/>
          <w:sz w:val="22"/>
          <w:lang w:eastAsia="pl-PL"/>
        </w:rPr>
        <w:t xml:space="preserve"> w Kielcach. </w:t>
      </w:r>
    </w:p>
    <w:p w14:paraId="40F9FFD4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22</w:t>
      </w:r>
    </w:p>
    <w:p w14:paraId="51D8315F" w14:textId="48B3241E" w:rsidR="008F5FA9" w:rsidRPr="00396AE5" w:rsidRDefault="008F5FA9" w:rsidP="006A76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Uczeń lub jego rodzice (prawni opiekunowie)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>mają prawo/mogą? zgłosić zastrzeżenia do dyrektora szkoły, jeżeli uznają, że roczna</w:t>
      </w:r>
      <w:r w:rsidR="005D6668">
        <w:rPr>
          <w:rFonts w:ascii="Calibri" w:hAnsi="Calibri" w:cs="Arial"/>
          <w:color w:val="000000" w:themeColor="text1"/>
          <w:sz w:val="22"/>
          <w:lang w:eastAsia="pl-PL"/>
        </w:rPr>
        <w:t>/semestralna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 xml:space="preserve"> ocena klasyfikacyjna z zajęć edukacyjnych lub roczna ocena klasyfikacyjna zachowania została ustalona niezgodnie z przepisami prawa dotyczącymi trybu ustalania tej oceny. Zastrzeżenia mogą być złożone do dyrektora szkoły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br/>
        <w:t xml:space="preserve">w terminie nie później niż </w:t>
      </w:r>
      <w:r w:rsidRPr="00C430EB">
        <w:rPr>
          <w:rFonts w:ascii="Calibri" w:hAnsi="Calibri" w:cs="Arial"/>
          <w:color w:val="000000" w:themeColor="text1"/>
          <w:sz w:val="20"/>
          <w:szCs w:val="20"/>
          <w:shd w:val="clear" w:color="auto" w:fill="FFFFFF"/>
        </w:rPr>
        <w:t xml:space="preserve">2 dni robocze od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>dnia</w:t>
      </w:r>
      <w:r w:rsidRPr="00396AE5">
        <w:rPr>
          <w:rFonts w:ascii="Calibri" w:hAnsi="Calibri" w:cs="Arial"/>
          <w:sz w:val="22"/>
          <w:lang w:eastAsia="pl-PL"/>
        </w:rPr>
        <w:t xml:space="preserve"> zakończenia zajęć dydaktyczno- wychowawczych. </w:t>
      </w:r>
    </w:p>
    <w:p w14:paraId="6DEADCAE" w14:textId="77777777" w:rsidR="008F5FA9" w:rsidRPr="00396AE5" w:rsidRDefault="008F5FA9" w:rsidP="006A76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lastRenderedPageBreak/>
        <w:t xml:space="preserve">W przypadku stwierdzenia, że roczna (semestralna) ocena klasyfikacyjna z zajęć edukacyjnych lub roczna ocena klasyfikacyjna zachowania została ustalona niezgodnie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z przepisami prawa dotyczącymi trybu ustalania tej oceny, dyrektor szkoły powołuje komisję, która: </w:t>
      </w:r>
    </w:p>
    <w:p w14:paraId="6620F0E0" w14:textId="77777777" w:rsidR="008F5FA9" w:rsidRPr="00396AE5" w:rsidRDefault="008F5FA9" w:rsidP="006A76B4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rocznej (semestralnej) oceny klasyfikacyjnej z zajęć edukacyjnych - przeprowadza sprawdzian wiadomości i umiejętności ucznia, w formie pisemnej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i ustnej, oraz ustala roczną (semestralną) ocenę klasyfikacyjną z danych zajęć edukacyjnych, </w:t>
      </w:r>
    </w:p>
    <w:p w14:paraId="18C5B059" w14:textId="77777777" w:rsidR="008F5FA9" w:rsidRPr="00396AE5" w:rsidRDefault="008F5FA9" w:rsidP="006A76B4">
      <w:pPr>
        <w:numPr>
          <w:ilvl w:val="1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rocznej oceny klasyfikacyjnej zachowania - ustala roczną ocenę klasyfikacyjną zachowania w drodze głosowania zwykłą większością głosów;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przypadku równej liczby głosów decyduje głos przewodniczącego komisji. </w:t>
      </w:r>
    </w:p>
    <w:p w14:paraId="730AFA2E" w14:textId="77777777" w:rsidR="008F5FA9" w:rsidRPr="00396AE5" w:rsidRDefault="008F5FA9" w:rsidP="0006113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Sprawdzia</w:t>
      </w:r>
      <w:r>
        <w:rPr>
          <w:rFonts w:ascii="Calibri" w:hAnsi="Calibri" w:cs="Arial"/>
          <w:sz w:val="22"/>
          <w:lang w:eastAsia="pl-PL"/>
        </w:rPr>
        <w:t xml:space="preserve">n, o którym mowa w ust. </w:t>
      </w:r>
      <w:r>
        <w:rPr>
          <w:rFonts w:ascii="Calibri" w:hAnsi="Calibri" w:cs="Arial"/>
          <w:color w:val="0070C0"/>
          <w:sz w:val="22"/>
          <w:lang w:eastAsia="pl-PL"/>
        </w:rPr>
        <w:t>2</w:t>
      </w:r>
      <w:r w:rsidRPr="00396AE5">
        <w:rPr>
          <w:rFonts w:ascii="Calibri" w:hAnsi="Calibri" w:cs="Arial"/>
          <w:sz w:val="22"/>
          <w:lang w:eastAsia="pl-PL"/>
        </w:rPr>
        <w:t xml:space="preserve"> pkt a., przeprowadza się nie później niż w terminie 5 dni od dnia zgłoszenia zastrzeżeń, o których mowa w ust. 1. Termin sprawdzianu uzgadnia się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>z uczniem i jego rodzicami (prawnymi opiekunami).</w:t>
      </w:r>
    </w:p>
    <w:p w14:paraId="072CAB3A" w14:textId="77777777" w:rsidR="008F5FA9" w:rsidRPr="00396AE5" w:rsidRDefault="008F5FA9" w:rsidP="006A76B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skład komisji wchodzą: </w:t>
      </w:r>
    </w:p>
    <w:p w14:paraId="57B194EE" w14:textId="77777777" w:rsidR="008F5FA9" w:rsidRPr="00396AE5" w:rsidRDefault="008F5FA9" w:rsidP="006A76B4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440" w:hanging="360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rocznej (semestralnej) oceny klasyfikacyjnej z zajęć edukacyjnych: </w:t>
      </w:r>
    </w:p>
    <w:p w14:paraId="52AB4587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dyrektor szkoły lub wicedyrektor - jako przewodniczący komisji, </w:t>
      </w:r>
    </w:p>
    <w:p w14:paraId="0F97286F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nauczyciel prowadzący dane zajęcia edukacyjne, </w:t>
      </w:r>
    </w:p>
    <w:p w14:paraId="34F6DC61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>
        <w:rPr>
          <w:rFonts w:ascii="Calibri" w:hAnsi="Calibri" w:cs="Arial"/>
          <w:sz w:val="22"/>
          <w:lang w:eastAsia="pl-PL"/>
        </w:rPr>
        <w:t>nauczyciel</w:t>
      </w:r>
      <w:r w:rsidRPr="00396AE5">
        <w:rPr>
          <w:rFonts w:ascii="Calibri" w:hAnsi="Calibri" w:cs="Arial"/>
          <w:sz w:val="22"/>
          <w:lang w:eastAsia="pl-PL"/>
        </w:rPr>
        <w:t>, prowadzący takie same</w:t>
      </w:r>
      <w:r>
        <w:rPr>
          <w:rFonts w:ascii="Calibri" w:hAnsi="Calibri" w:cs="Arial"/>
          <w:sz w:val="22"/>
          <w:lang w:eastAsia="pl-PL"/>
        </w:rPr>
        <w:t xml:space="preserve"> </w:t>
      </w:r>
      <w:r w:rsidR="00C430EB" w:rsidRPr="00C430EB">
        <w:rPr>
          <w:rFonts w:ascii="Calibri" w:hAnsi="Calibri" w:cs="Arial"/>
          <w:color w:val="000000" w:themeColor="text1"/>
          <w:sz w:val="22"/>
          <w:lang w:eastAsia="pl-PL"/>
        </w:rPr>
        <w:t>lub pokrewne</w:t>
      </w:r>
      <w:r w:rsidRPr="00396AE5">
        <w:rPr>
          <w:rFonts w:ascii="Calibri" w:hAnsi="Calibri" w:cs="Arial"/>
          <w:sz w:val="22"/>
          <w:lang w:eastAsia="pl-PL"/>
        </w:rPr>
        <w:t xml:space="preserve"> zajęcia edukacyjne; </w:t>
      </w:r>
    </w:p>
    <w:p w14:paraId="7D713599" w14:textId="77777777" w:rsidR="008F5FA9" w:rsidRPr="00396AE5" w:rsidRDefault="008F5FA9" w:rsidP="006A76B4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ind w:left="1440" w:hanging="360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rocznej oceny klasyfikacyjnej zachowania: </w:t>
      </w:r>
    </w:p>
    <w:p w14:paraId="7B222FE8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dyrektor szkoły lub wicedyrektor - jako przewodniczący komisji, </w:t>
      </w:r>
    </w:p>
    <w:p w14:paraId="6994C4E6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wychowawca klasy, </w:t>
      </w:r>
    </w:p>
    <w:p w14:paraId="0B52A1DF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wskazany przez dyrektora szkoły nauczyciel prowadzący zajęcia edukacyjne w danej klasie, </w:t>
      </w:r>
    </w:p>
    <w:p w14:paraId="7C189437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pedagog, </w:t>
      </w:r>
    </w:p>
    <w:p w14:paraId="55FB08A0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psycholog, </w:t>
      </w:r>
    </w:p>
    <w:p w14:paraId="1A86CBB4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przedstawiciel Samorządu Uczniowskiego, </w:t>
      </w:r>
    </w:p>
    <w:p w14:paraId="4041693F" w14:textId="77777777" w:rsidR="008F5FA9" w:rsidRPr="00396AE5" w:rsidRDefault="008F5FA9" w:rsidP="006A76B4">
      <w:pPr>
        <w:numPr>
          <w:ilvl w:val="2"/>
          <w:numId w:val="20"/>
        </w:num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przedstawiciel Rady Rodziców. </w:t>
      </w:r>
    </w:p>
    <w:p w14:paraId="286F59D9" w14:textId="77777777" w:rsidR="008F5FA9" w:rsidRPr="00C430EB" w:rsidRDefault="008F5FA9" w:rsidP="001A241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C430EB">
        <w:rPr>
          <w:rFonts w:ascii="Calibri" w:hAnsi="Calibri" w:cs="Arial"/>
          <w:color w:val="000000" w:themeColor="text1"/>
          <w:sz w:val="22"/>
          <w:lang w:eastAsia="pl-PL"/>
        </w:rPr>
        <w:t xml:space="preserve">5. Nauczyciel, o którym mowa w ust. 4 pkt. b, może być zwolniony z udziału w pracy komisji na własną prośbę lub w innych, szczególnie uzasadnionych przypadkach. W takim przypadku dyrektor szkoły powołuje innego nauczyciela prowadzącego takie same zajęcia edukacyjne,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br/>
        <w:t xml:space="preserve">z tym że powołanie nauczyciela zatrudnionego w innej szkole następuje w porozumieniu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br/>
        <w:t xml:space="preserve">z dyrektorem tej szkoły. </w:t>
      </w:r>
    </w:p>
    <w:p w14:paraId="52D6AA01" w14:textId="77777777" w:rsidR="008F5FA9" w:rsidRPr="00C430EB" w:rsidRDefault="008F5FA9" w:rsidP="001A241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C430EB">
        <w:rPr>
          <w:rFonts w:ascii="Calibri" w:hAnsi="Calibri" w:cs="Arial"/>
          <w:color w:val="000000" w:themeColor="text1"/>
          <w:sz w:val="22"/>
          <w:lang w:eastAsia="pl-PL"/>
        </w:rPr>
        <w:t xml:space="preserve">6.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ab/>
        <w:t xml:space="preserve">Ustalona przez komisję roczna (semestralna) ocena klasyfikacyjna z zajęć edukacyjnych oraz roczna ocena klasyfikacyjna zachowania nie może być niższa od ustalonej wcześniej oceny. Ocena ustalona przez komisję jest ostateczna, z wyjątkiem niedostatecznej rocznej (semestralnej) oceny klasyfikacyjnej z zajęć edukacyjnych, która może być zmieniona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br/>
        <w:t xml:space="preserve">w wyniku egzaminu poprawkowego. </w:t>
      </w:r>
    </w:p>
    <w:p w14:paraId="1044CFD8" w14:textId="77777777" w:rsidR="008F5FA9" w:rsidRPr="00C430EB" w:rsidRDefault="008F5FA9" w:rsidP="00C430EB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hanging="153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C430EB">
        <w:rPr>
          <w:rFonts w:ascii="Calibri" w:hAnsi="Calibri" w:cs="Arial"/>
          <w:color w:val="000000" w:themeColor="text1"/>
          <w:sz w:val="22"/>
          <w:lang w:eastAsia="pl-PL"/>
        </w:rPr>
        <w:t xml:space="preserve">Z prac komisji sporządza się protokół, który podpisują wszystkie osoby wchodzące w skład komisji. </w:t>
      </w:r>
    </w:p>
    <w:p w14:paraId="3AE63F07" w14:textId="77777777" w:rsidR="008F5FA9" w:rsidRPr="00396AE5" w:rsidRDefault="000D548A" w:rsidP="00C430EB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hanging="153"/>
        <w:jc w:val="both"/>
        <w:rPr>
          <w:rFonts w:ascii="Calibri" w:hAnsi="Calibri" w:cs="Arial"/>
          <w:sz w:val="22"/>
          <w:lang w:eastAsia="pl-PL"/>
        </w:rPr>
      </w:pPr>
      <w:r w:rsidRPr="00C430EB">
        <w:rPr>
          <w:rFonts w:ascii="Calibri" w:hAnsi="Calibri" w:cs="Arial"/>
          <w:color w:val="000000" w:themeColor="text1"/>
          <w:sz w:val="22"/>
          <w:lang w:eastAsia="pl-PL"/>
        </w:rPr>
        <w:t>Przepisy ust. 1-7</w:t>
      </w:r>
      <w:r w:rsidR="008F5FA9" w:rsidRPr="00C430EB">
        <w:rPr>
          <w:rFonts w:ascii="Calibri" w:hAnsi="Calibri" w:cs="Arial"/>
          <w:color w:val="000000" w:themeColor="text1"/>
          <w:sz w:val="22"/>
          <w:lang w:eastAsia="pl-PL"/>
        </w:rPr>
        <w:t xml:space="preserve"> stosuje się odpowiednio w przypadku rocznej (semestralnej) oceny klasyfikacyjnej z zajęć edukacyjnych uzyskanej w wyniku egzaminu poprawkowego, z tym że</w:t>
      </w:r>
      <w:r w:rsidR="008F5FA9" w:rsidRPr="00396AE5">
        <w:rPr>
          <w:rFonts w:ascii="Calibri" w:hAnsi="Calibri" w:cs="Arial"/>
          <w:sz w:val="22"/>
          <w:lang w:eastAsia="pl-PL"/>
        </w:rPr>
        <w:t xml:space="preserve"> termin zgłoszenia zastrzeżeń wynosi 5 dni od dnia przeprowadzenia egzaminu poprawkowego. W tym przypadku, ocena ustalona przez komisję jest ostateczna. </w:t>
      </w:r>
    </w:p>
    <w:p w14:paraId="2E0CB3CE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23</w:t>
      </w:r>
    </w:p>
    <w:p w14:paraId="385AAB85" w14:textId="77777777" w:rsidR="008F5FA9" w:rsidRPr="00396AE5" w:rsidRDefault="008F5FA9" w:rsidP="006A76B4">
      <w:pPr>
        <w:shd w:val="clear" w:color="auto" w:fill="FFFFFF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lastRenderedPageBreak/>
        <w:t xml:space="preserve">Uczeń ma możliwość poprawienia oceny zachowania w kolejnym okresie po spełnieniu kryteriów adekwatnych do wyższej oceny. </w:t>
      </w:r>
    </w:p>
    <w:p w14:paraId="0972E450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24</w:t>
      </w:r>
    </w:p>
    <w:p w14:paraId="17AD801F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Uczeń może nie być klasyfikowany z jednego, kilku lub wszystkich zajęć edukacyjnych, jeżeli brak jest podstaw do ustalenia oceny klasyfikacyjnej z powodu częstych nieobecności ucznia na zajęciach edukacyjnych (opuszczenie połowy zajęć przewidzianych w szkolnym planie nauczania z danego przedmiotu albo ciągła nieobecność w okresie miesiąca poprzedzającego wystawianie ocen). </w:t>
      </w:r>
    </w:p>
    <w:p w14:paraId="7618DB6F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Uczeń nieklasyfikowany z powodu usprawiedliwionej nieobecności może zdawać komisyjny egzamin klasyfikacyjny. </w:t>
      </w:r>
    </w:p>
    <w:p w14:paraId="32A717AD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 wniosek ucznia nieklasyfikowanego z powodu nieobecności nieusprawiedliwionej lub na wniosek jego rodziców (prawnych opiekunów) Rada Pedagogiczna może wyrazić zgodę na komisyjny egzamin klasyfikacyjny. </w:t>
      </w:r>
    </w:p>
    <w:p w14:paraId="4F44267B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Komisyjny egzamin klasyfikacyjny zdaje również uczeń: </w:t>
      </w:r>
    </w:p>
    <w:p w14:paraId="04852656" w14:textId="77777777" w:rsidR="008F5FA9" w:rsidRPr="00396AE5" w:rsidRDefault="008F5FA9" w:rsidP="006A76B4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realizujący na podstawie odrębnych przepisów indywidualny tok lub program nauki, </w:t>
      </w:r>
    </w:p>
    <w:p w14:paraId="031C6911" w14:textId="77777777" w:rsidR="008F5FA9" w:rsidRPr="00396AE5" w:rsidRDefault="008F5FA9" w:rsidP="006A76B4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spełniający obowiązek szkolny lub obowiązek nauki poza szkołą. </w:t>
      </w:r>
    </w:p>
    <w:p w14:paraId="73F77103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Egzamin klasyfikacyjny przeprowadzany dla ucznia, o którym mowa w ust.</w:t>
      </w:r>
      <w:r>
        <w:rPr>
          <w:rFonts w:ascii="Calibri" w:hAnsi="Calibri" w:cs="Arial"/>
          <w:sz w:val="22"/>
          <w:lang w:eastAsia="pl-PL"/>
        </w:rPr>
        <w:t xml:space="preserve"> </w:t>
      </w:r>
      <w:r w:rsidRPr="00396AE5">
        <w:rPr>
          <w:rFonts w:ascii="Calibri" w:hAnsi="Calibri" w:cs="Arial"/>
          <w:sz w:val="22"/>
          <w:lang w:eastAsia="pl-PL"/>
        </w:rPr>
        <w:t>4 pkt</w:t>
      </w:r>
      <w:r>
        <w:rPr>
          <w:rFonts w:ascii="Calibri" w:hAnsi="Calibri" w:cs="Arial"/>
          <w:sz w:val="22"/>
          <w:lang w:eastAsia="pl-PL"/>
        </w:rPr>
        <w:t>.</w:t>
      </w:r>
      <w:r w:rsidRPr="00396AE5">
        <w:rPr>
          <w:rFonts w:ascii="Calibri" w:hAnsi="Calibri" w:cs="Arial"/>
          <w:sz w:val="22"/>
          <w:lang w:eastAsia="pl-PL"/>
        </w:rPr>
        <w:t xml:space="preserve"> b, nie obejmuje obowiązkowych zajęć edukacyjnych: technika, plastyka, muzyka i wychowanie fizyczne oraz dodatkowych zajęć edukacyjnych. </w:t>
      </w:r>
    </w:p>
    <w:p w14:paraId="76B77700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Uczniowi, o którym mowa w ust.4 pkt b, zdającemu egzamin klasyfikacyjny nie ustala się oceny zachowania. </w:t>
      </w:r>
    </w:p>
    <w:p w14:paraId="775D35F4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Termin komisyjnego egzaminu klasyfikacyjnego powinien być uzgodniony z uczniem i jego rodzicami (prawnymi opiekunami) przy czym: </w:t>
      </w:r>
    </w:p>
    <w:p w14:paraId="4DEBD4B1" w14:textId="77777777" w:rsidR="008F5FA9" w:rsidRPr="00C430EB" w:rsidRDefault="008F5FA9" w:rsidP="006A76B4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przy klasyfikacji śródrocznej komisyj</w:t>
      </w:r>
      <w:r>
        <w:rPr>
          <w:rFonts w:ascii="Calibri" w:hAnsi="Calibri" w:cs="Arial"/>
          <w:sz w:val="22"/>
          <w:lang w:eastAsia="pl-PL"/>
        </w:rPr>
        <w:t xml:space="preserve">ny egzamin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 xml:space="preserve">klasyfikacyjny powinien zostać przeprowadzony do końca lutego, </w:t>
      </w:r>
    </w:p>
    <w:p w14:paraId="6B4B584C" w14:textId="77777777" w:rsidR="008F5FA9" w:rsidRPr="00C430EB" w:rsidRDefault="008F5FA9" w:rsidP="006A76B4">
      <w:pPr>
        <w:numPr>
          <w:ilvl w:val="1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przy klasyfikacji końcowo rocznej komisyjny egzamin klasyfikacyjny winien być przeprowadzony nie później niż w dniu poprzedzającym dzień zakończenia rocznych zajęć dydaktyczno </w:t>
      </w:r>
      <w:r>
        <w:rPr>
          <w:rFonts w:ascii="Calibri" w:hAnsi="Calibri" w:cs="Arial"/>
          <w:sz w:val="22"/>
          <w:lang w:eastAsia="pl-PL"/>
        </w:rPr>
        <w:t>-wychowawczych</w:t>
      </w:r>
      <w:r w:rsidRPr="00396AE5">
        <w:rPr>
          <w:rFonts w:ascii="Calibri" w:hAnsi="Calibri" w:cs="Arial"/>
          <w:sz w:val="22"/>
          <w:lang w:eastAsia="pl-PL"/>
        </w:rPr>
        <w:t xml:space="preserve">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>(klasy maturalne- ostatni tydzień kwietnia bieżącego roku szkolnego, technikum-ostatni tydzień czerwca bieżącego roku szkolnego).</w:t>
      </w:r>
    </w:p>
    <w:p w14:paraId="44875F2F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Komisyjny egzamin klasyfikacyjny przeprowadza nauczyciel właściwego przedmiotu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w obecności innego nauczyciela tego samego lub pokrewnego przedmiotu. </w:t>
      </w:r>
    </w:p>
    <w:p w14:paraId="185B666B" w14:textId="710626B0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Na komisyjny egzamin klasyfikacyjny egzaminator przygotowuje zestawy pytań. Pytania e</w:t>
      </w:r>
      <w:r>
        <w:rPr>
          <w:rFonts w:ascii="Calibri" w:hAnsi="Calibri" w:cs="Arial"/>
          <w:sz w:val="22"/>
          <w:lang w:eastAsia="pl-PL"/>
        </w:rPr>
        <w:t xml:space="preserve">gzaminacyjne zatwierdza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>dyrekt</w:t>
      </w:r>
      <w:r w:rsidRPr="00797A70">
        <w:rPr>
          <w:rFonts w:ascii="Calibri" w:hAnsi="Calibri" w:cs="Arial"/>
          <w:sz w:val="22"/>
          <w:lang w:eastAsia="pl-PL"/>
        </w:rPr>
        <w:t xml:space="preserve">or </w:t>
      </w:r>
      <w:r w:rsidRPr="00396AE5">
        <w:rPr>
          <w:rFonts w:ascii="Calibri" w:hAnsi="Calibri" w:cs="Arial"/>
          <w:sz w:val="22"/>
          <w:lang w:eastAsia="pl-PL"/>
        </w:rPr>
        <w:t xml:space="preserve">szkoły. </w:t>
      </w:r>
    </w:p>
    <w:p w14:paraId="0574D045" w14:textId="223BDF9D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Podczas komisyjnego egzaminu klasyfikacyjnego uczeń składa oświadczenie, że jest zdrowy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i może przystąpić do egzaminu. Następnie losuje jeden zestaw pytań spośród przygotowanych zestawów egzaminacyjnych. Na przygotowanie pisemnej odpowiedzi uczeń otrzymuje min. 30 minut. </w:t>
      </w:r>
    </w:p>
    <w:p w14:paraId="6D669FC9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Z przeprowadzonego komisyjnego egzaminu klasyfikacyjnego sporządza się protokół zawierający: skład komisji, termin egzaminu, pytania egzaminacyjne, pisemne odpowiedzi ucznia i zwięzłą informację o ustnych odpowiedziach oraz stopień ustalony przez komisję. </w:t>
      </w:r>
    </w:p>
    <w:p w14:paraId="150CCF1E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Dla ucznia Technikum nieklasyfikowanego z zajęć praktycznych z powodu usprawiedliwionej nieobecności, szkoła organizuje zajęcia umożliwiające uzupełnienie programu nauczania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i ustalenie śródrocznej lub rocznej oceny klasyfikacyjnej z zajęć praktycznych. </w:t>
      </w:r>
    </w:p>
    <w:p w14:paraId="2772775C" w14:textId="77777777" w:rsidR="008F5FA9" w:rsidRPr="00396AE5" w:rsidRDefault="008F5FA9" w:rsidP="006A76B4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Ustalona przez nauczyciela albo uzyskana w wyniku egzaminu klasyfikacyjnego niedostateczna roczna (semestralna) ocena klasyfikacyjna z zajęć edukacyjnych może być zmieniona tylko w wyniku egzaminu poprawkowego, z zastrzeżeniem §25. </w:t>
      </w:r>
    </w:p>
    <w:p w14:paraId="6D59C682" w14:textId="77777777" w:rsidR="008F5FA9" w:rsidRPr="005B4095" w:rsidRDefault="008F5FA9" w:rsidP="005B409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lastRenderedPageBreak/>
        <w:t xml:space="preserve">Uczeń, który z przyczyn usprawiedliwionych nie przystąpił do egzaminu klasyfikacyjnego </w:t>
      </w:r>
      <w:r w:rsidRPr="00396AE5">
        <w:rPr>
          <w:rFonts w:ascii="Calibri" w:hAnsi="Calibri" w:cs="Arial"/>
          <w:sz w:val="22"/>
          <w:lang w:eastAsia="pl-PL"/>
        </w:rPr>
        <w:br/>
        <w:t>w wyznaczonym terminie, może przystąpić do niego w dodatko</w:t>
      </w:r>
      <w:r>
        <w:rPr>
          <w:rFonts w:ascii="Calibri" w:hAnsi="Calibri" w:cs="Arial"/>
          <w:sz w:val="22"/>
          <w:lang w:eastAsia="pl-PL"/>
        </w:rPr>
        <w:t xml:space="preserve">wym terminie wyznaczonym przez </w:t>
      </w:r>
      <w:r w:rsidRPr="00C430EB">
        <w:rPr>
          <w:rFonts w:ascii="Calibri" w:hAnsi="Calibri" w:cs="Arial"/>
          <w:color w:val="000000" w:themeColor="text1"/>
          <w:sz w:val="22"/>
          <w:lang w:eastAsia="pl-PL"/>
        </w:rPr>
        <w:t>dyrektora</w:t>
      </w:r>
      <w:r w:rsidRPr="00396AE5">
        <w:rPr>
          <w:rFonts w:ascii="Calibri" w:hAnsi="Calibri" w:cs="Arial"/>
          <w:sz w:val="22"/>
          <w:lang w:eastAsia="pl-PL"/>
        </w:rPr>
        <w:t xml:space="preserve"> szkoły</w:t>
      </w:r>
      <w:r>
        <w:rPr>
          <w:rFonts w:ascii="Calibri" w:hAnsi="Calibri" w:cs="Arial"/>
          <w:sz w:val="22"/>
          <w:lang w:eastAsia="pl-PL"/>
        </w:rPr>
        <w:t>.</w:t>
      </w:r>
    </w:p>
    <w:p w14:paraId="28214B03" w14:textId="77777777" w:rsidR="008F5FA9" w:rsidRPr="00396AE5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</w:pPr>
      <w:r w:rsidRPr="00396AE5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§ 25</w:t>
      </w:r>
    </w:p>
    <w:p w14:paraId="20476737" w14:textId="77777777" w:rsidR="008F5FA9" w:rsidRPr="00396AE5" w:rsidRDefault="008F5FA9" w:rsidP="006A76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Dla przeprowadzenia komisyjnego egzaminu klasyfikacyjnego dyrektor szkoły powołuje komisję w składzie: </w:t>
      </w:r>
    </w:p>
    <w:p w14:paraId="6E4F7A80" w14:textId="77777777" w:rsidR="008F5FA9" w:rsidRPr="00396AE5" w:rsidRDefault="008F5FA9" w:rsidP="006A76B4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dyrektor lub wicedyrektor szkoły - jako przewodniczący, </w:t>
      </w:r>
    </w:p>
    <w:p w14:paraId="7A1B7250" w14:textId="494B1A0A" w:rsidR="008F5FA9" w:rsidRPr="00797A70" w:rsidRDefault="008F5FA9" w:rsidP="006A76B4">
      <w:pPr>
        <w:numPr>
          <w:ilvl w:val="1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797A70">
        <w:rPr>
          <w:rFonts w:ascii="Calibri" w:hAnsi="Calibri" w:cs="Arial"/>
          <w:sz w:val="22"/>
          <w:lang w:eastAsia="pl-PL"/>
        </w:rPr>
        <w:t>nauczyciel</w:t>
      </w:r>
      <w:r w:rsidR="00CA66ED" w:rsidRPr="00797A70">
        <w:rPr>
          <w:rFonts w:ascii="Calibri" w:hAnsi="Calibri" w:cs="Arial"/>
          <w:sz w:val="22"/>
          <w:lang w:eastAsia="pl-PL"/>
        </w:rPr>
        <w:t xml:space="preserve"> </w:t>
      </w:r>
      <w:r w:rsidRPr="00797A70">
        <w:rPr>
          <w:rFonts w:ascii="Calibri" w:hAnsi="Calibri" w:cs="Arial"/>
          <w:sz w:val="22"/>
          <w:lang w:eastAsia="pl-PL"/>
        </w:rPr>
        <w:t>przedmiotu objętego egzaminem</w:t>
      </w:r>
      <w:r w:rsidR="00CA66ED" w:rsidRPr="00797A70">
        <w:rPr>
          <w:rFonts w:ascii="Calibri" w:hAnsi="Calibri" w:cs="Arial"/>
          <w:sz w:val="22"/>
          <w:lang w:eastAsia="pl-PL"/>
        </w:rPr>
        <w:t xml:space="preserve"> i nauczyciel tego przedmiotu lub pokrewnego</w:t>
      </w:r>
    </w:p>
    <w:p w14:paraId="09FD63F9" w14:textId="77777777" w:rsidR="008F5FA9" w:rsidRPr="00396AE5" w:rsidRDefault="008F5FA9" w:rsidP="006A76B4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czasie egzaminu klasyfikacyjnego mogą być obecni - w charakterze obserwatorów - rodzice (prawni opiekunowie) ucznia. </w:t>
      </w:r>
    </w:p>
    <w:p w14:paraId="58F0F324" w14:textId="77777777" w:rsidR="008F5FA9" w:rsidRPr="003B403E" w:rsidRDefault="008F5FA9" w:rsidP="003B403E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</w:pPr>
      <w:r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 xml:space="preserve">§ </w:t>
      </w:r>
      <w:r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>26</w:t>
      </w:r>
    </w:p>
    <w:p w14:paraId="2EAC81F3" w14:textId="77777777" w:rsidR="008F5FA9" w:rsidRPr="00A630CD" w:rsidRDefault="008F5FA9" w:rsidP="0048180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A630CD">
        <w:rPr>
          <w:rFonts w:ascii="Calibri" w:hAnsi="Calibri" w:cs="Arial"/>
          <w:color w:val="000000" w:themeColor="text1"/>
          <w:sz w:val="22"/>
          <w:lang w:eastAsia="pl-PL"/>
        </w:rPr>
        <w:t>Uczeń otrzymuje promocję do klasy programowo wyższej, jeżeli ze wszystkich zajęć edukacyjnych określonych w szkolnym planie nauczani</w:t>
      </w:r>
      <w:r w:rsidR="000D548A" w:rsidRPr="00A630CD">
        <w:rPr>
          <w:rFonts w:ascii="Calibri" w:hAnsi="Calibri" w:cs="Arial"/>
          <w:color w:val="000000" w:themeColor="text1"/>
          <w:sz w:val="22"/>
          <w:lang w:eastAsia="pl-PL"/>
        </w:rPr>
        <w:t>a</w:t>
      </w:r>
      <w:r w:rsidR="007C12F1" w:rsidRPr="00A630CD">
        <w:rPr>
          <w:rFonts w:ascii="Calibri" w:hAnsi="Calibri" w:cs="Arial"/>
          <w:color w:val="000000" w:themeColor="text1"/>
          <w:sz w:val="22"/>
          <w:lang w:eastAsia="pl-PL"/>
        </w:rPr>
        <w:t>, z uwzględnieniem przepisu §11</w:t>
      </w:r>
      <w:r w:rsidRPr="00A630CD">
        <w:rPr>
          <w:rFonts w:ascii="Calibri" w:hAnsi="Calibri" w:cs="Arial"/>
          <w:color w:val="000000" w:themeColor="text1"/>
          <w:sz w:val="22"/>
          <w:lang w:eastAsia="pl-PL"/>
        </w:rPr>
        <w:t xml:space="preserve">, uzyskał oceny klasyfikacyjne roczne wyższe od stopnia niedostatecznego. </w:t>
      </w:r>
    </w:p>
    <w:p w14:paraId="2B0200E6" w14:textId="77777777" w:rsidR="008F5FA9" w:rsidRPr="00A630CD" w:rsidRDefault="008F5FA9" w:rsidP="00481804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 w:themeColor="text1"/>
          <w:sz w:val="22"/>
          <w:lang w:eastAsia="pl-PL"/>
        </w:rPr>
      </w:pPr>
      <w:r w:rsidRPr="00A630CD">
        <w:rPr>
          <w:rFonts w:ascii="Calibri" w:hAnsi="Calibri" w:cs="Arial"/>
          <w:color w:val="000000" w:themeColor="text1"/>
          <w:sz w:val="22"/>
          <w:lang w:eastAsia="pl-PL"/>
        </w:rPr>
        <w:t>Uczeń, który nie spełnił warunków określonych w ust.1, nie otrzymuje promocji i powtarza tę samą klasę,</w:t>
      </w:r>
      <w:r w:rsidR="00B904C7" w:rsidRPr="00A630CD">
        <w:rPr>
          <w:rFonts w:ascii="Calibri" w:hAnsi="Calibri" w:cs="Arial"/>
          <w:color w:val="000000" w:themeColor="text1"/>
          <w:sz w:val="22"/>
          <w:lang w:eastAsia="pl-PL"/>
        </w:rPr>
        <w:t>(</w:t>
      </w:r>
      <w:r w:rsidRPr="00A630CD">
        <w:rPr>
          <w:rFonts w:ascii="Calibri" w:hAnsi="Calibri" w:cs="Arial"/>
          <w:color w:val="000000" w:themeColor="text1"/>
          <w:sz w:val="22"/>
          <w:lang w:eastAsia="pl-PL"/>
        </w:rPr>
        <w:t xml:space="preserve"> z zastrzeżeniem </w:t>
      </w:r>
      <w:r w:rsidR="007C12F1" w:rsidRPr="00A630CD">
        <w:rPr>
          <w:rFonts w:ascii="Calibri" w:hAnsi="Calibri" w:cs="Arial"/>
          <w:color w:val="000000" w:themeColor="text1"/>
          <w:sz w:val="22"/>
          <w:lang w:eastAsia="pl-PL"/>
        </w:rPr>
        <w:t>§24).</w:t>
      </w:r>
    </w:p>
    <w:p w14:paraId="06E9452F" w14:textId="77777777" w:rsidR="00A630CD" w:rsidRPr="003B403E" w:rsidRDefault="00833180" w:rsidP="00064E6C">
      <w:pPr>
        <w:shd w:val="clear" w:color="auto" w:fill="FFFFFF"/>
        <w:spacing w:before="100" w:beforeAutospacing="1" w:after="100" w:afterAutospacing="1"/>
        <w:outlineLvl w:val="1"/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</w:pPr>
      <w:r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 xml:space="preserve">                                                                                              </w:t>
      </w:r>
      <w:r w:rsidR="00A630CD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 xml:space="preserve">§ </w:t>
      </w:r>
      <w:r w:rsidR="00A630CD"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>27</w:t>
      </w:r>
    </w:p>
    <w:p w14:paraId="3E0FD672" w14:textId="77777777" w:rsidR="008F5FA9" w:rsidRPr="00396AE5" w:rsidRDefault="008F5FA9" w:rsidP="00A630CD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Uczeń, który w wyniku klasyfikacji śródrocznej uzyskał ocenę niedostateczną z zajęć edukacyjnych, </w:t>
      </w:r>
      <w:r>
        <w:rPr>
          <w:rFonts w:ascii="Calibri" w:hAnsi="Calibri" w:cs="Arial"/>
          <w:sz w:val="22"/>
          <w:lang w:eastAsia="pl-PL"/>
        </w:rPr>
        <w:t xml:space="preserve">powinien </w:t>
      </w:r>
      <w:r w:rsidRPr="00396AE5">
        <w:rPr>
          <w:rFonts w:ascii="Calibri" w:hAnsi="Calibri" w:cs="Arial"/>
          <w:sz w:val="22"/>
          <w:lang w:eastAsia="pl-PL"/>
        </w:rPr>
        <w:t xml:space="preserve">zaliczyć materiał obejmujący I semestr w terminie do </w:t>
      </w:r>
      <w:r>
        <w:rPr>
          <w:rFonts w:ascii="Calibri" w:hAnsi="Calibri" w:cs="Arial"/>
          <w:sz w:val="22"/>
          <w:lang w:eastAsia="pl-PL"/>
        </w:rPr>
        <w:t>końca marca danego roku szkolnego</w:t>
      </w:r>
      <w:r w:rsidRPr="00396AE5">
        <w:rPr>
          <w:rFonts w:ascii="Calibri" w:hAnsi="Calibri" w:cs="Arial"/>
          <w:sz w:val="22"/>
          <w:lang w:eastAsia="pl-PL"/>
        </w:rPr>
        <w:t>. Nauczyciel odnotowuje fakt zaliczenia w dzienniku lekcyjnym.</w:t>
      </w:r>
    </w:p>
    <w:p w14:paraId="00A29A00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Uczeń, który w wyniku rocznej klasyfikacji uzyskał ocenę niedostateczną z jednych zajęć edukacyjnych, może zdawać egzamin poprawkowy. W wyjątkowych przypadkach Rada Pedagogiczna może wyrazić zgodę na egzamin poprawkowy z dwóch zajęć edukacyjnych. </w:t>
      </w:r>
    </w:p>
    <w:p w14:paraId="78FAA985" w14:textId="2B500FE2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W szkole</w:t>
      </w:r>
      <w:r w:rsidRPr="00CA66ED">
        <w:rPr>
          <w:rFonts w:ascii="Calibri" w:hAnsi="Calibri" w:cs="Arial"/>
          <w:color w:val="FF0000"/>
          <w:sz w:val="22"/>
          <w:lang w:eastAsia="pl-PL"/>
        </w:rPr>
        <w:t xml:space="preserve"> </w:t>
      </w:r>
      <w:r w:rsidRPr="00396AE5">
        <w:rPr>
          <w:rFonts w:ascii="Calibri" w:hAnsi="Calibri" w:cs="Arial"/>
          <w:sz w:val="22"/>
          <w:lang w:eastAsia="pl-PL"/>
        </w:rPr>
        <w:t xml:space="preserve">ponadpodstawowej uczeń może zdawać egzamin poprawkowy także po klasie programowo najwyższej. </w:t>
      </w:r>
    </w:p>
    <w:p w14:paraId="43464403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Egzamin poprawkowy składa się z części pisemnej oraz ustnej, z wyjątkiem egzaminu </w:t>
      </w:r>
      <w:r>
        <w:rPr>
          <w:rFonts w:ascii="Calibri" w:hAnsi="Calibri" w:cs="Arial"/>
          <w:sz w:val="22"/>
          <w:lang w:eastAsia="pl-PL"/>
        </w:rPr>
        <w:br/>
      </w:r>
      <w:r w:rsidRPr="00396AE5">
        <w:rPr>
          <w:rFonts w:ascii="Calibri" w:hAnsi="Calibri" w:cs="Arial"/>
          <w:sz w:val="22"/>
          <w:lang w:eastAsia="pl-PL"/>
        </w:rPr>
        <w:t xml:space="preserve">z plastyki, muzyki, informatyki, technologii informacyjnej, techniki, zajęć laboratoryjnych, zajęć praktycznych oraz wychowania fizycznego, z których egzamin ma przede wszystkim formę zadań praktycznych. </w:t>
      </w:r>
    </w:p>
    <w:p w14:paraId="79ABED4B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Termin egzaminu poprawkowego wyznacza dyrektor szkoły do dnia zakończenia rocznych zajęć dydaktyczno - wychowawczych. Egzamin poprawkowy przeprowadza się w ostatnim tygodniu ferii letnich. </w:t>
      </w:r>
    </w:p>
    <w:p w14:paraId="53BB5E04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Egzamin poprawkowy przeprowadza komisja powołana przez dyrektora szkoły. W skład komisji wchodzą: </w:t>
      </w:r>
    </w:p>
    <w:p w14:paraId="56129E63" w14:textId="77777777" w:rsidR="008F5FA9" w:rsidRPr="00396AE5" w:rsidRDefault="008F5FA9" w:rsidP="006A76B4">
      <w:pPr>
        <w:numPr>
          <w:ilvl w:val="1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dyrektor szkoły albo nauczyciel zajmujący inne stanowisko kierownicze - jako przewodniczący komisji, </w:t>
      </w:r>
    </w:p>
    <w:p w14:paraId="23531B20" w14:textId="77777777" w:rsidR="008F5FA9" w:rsidRPr="00396AE5" w:rsidRDefault="008F5FA9" w:rsidP="006A76B4">
      <w:pPr>
        <w:numPr>
          <w:ilvl w:val="1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nauczyciel prowadzący dane zajęcia edukacyjne - jako egzaminujący, </w:t>
      </w:r>
    </w:p>
    <w:p w14:paraId="46446853" w14:textId="77777777" w:rsidR="008F5FA9" w:rsidRPr="00396AE5" w:rsidRDefault="008F5FA9" w:rsidP="006A76B4">
      <w:pPr>
        <w:numPr>
          <w:ilvl w:val="1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nauczyciel prowadzący takie same lub pokrewne zajęcia edukacyjne - jako członek komisji. </w:t>
      </w:r>
    </w:p>
    <w:p w14:paraId="49631FDA" w14:textId="42ECAB78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Nauczyciel, o którym mowa w</w:t>
      </w:r>
      <w:r w:rsidR="005D6668">
        <w:rPr>
          <w:rFonts w:ascii="Calibri" w:hAnsi="Calibri" w:cs="Arial"/>
          <w:sz w:val="22"/>
          <w:lang w:eastAsia="pl-PL"/>
        </w:rPr>
        <w:t xml:space="preserve"> </w:t>
      </w:r>
      <w:r w:rsidR="005D6668" w:rsidRPr="005D6668">
        <w:rPr>
          <w:rFonts w:ascii="Calibri" w:hAnsi="Calibri" w:cs="Helvetica"/>
          <w:spacing w:val="-5"/>
          <w:sz w:val="22"/>
          <w:lang w:eastAsia="pl-PL"/>
        </w:rPr>
        <w:t>§ 27</w:t>
      </w:r>
      <w:r w:rsidRPr="005D6668">
        <w:rPr>
          <w:rFonts w:ascii="Calibri" w:hAnsi="Calibri" w:cs="Arial"/>
          <w:sz w:val="22"/>
          <w:lang w:eastAsia="pl-PL"/>
        </w:rPr>
        <w:t xml:space="preserve"> ust</w:t>
      </w:r>
      <w:r w:rsidRPr="00396AE5">
        <w:rPr>
          <w:rFonts w:ascii="Calibri" w:hAnsi="Calibri" w:cs="Arial"/>
          <w:sz w:val="22"/>
          <w:lang w:eastAsia="pl-PL"/>
        </w:rPr>
        <w:t xml:space="preserve">. </w:t>
      </w:r>
      <w:r w:rsidR="005D6668">
        <w:rPr>
          <w:rFonts w:ascii="Calibri" w:hAnsi="Calibri" w:cs="Arial"/>
          <w:sz w:val="22"/>
          <w:lang w:eastAsia="pl-PL"/>
        </w:rPr>
        <w:t>5</w:t>
      </w:r>
      <w:r w:rsidRPr="00396AE5">
        <w:rPr>
          <w:rFonts w:ascii="Calibri" w:hAnsi="Calibri" w:cs="Arial"/>
          <w:sz w:val="22"/>
          <w:lang w:eastAsia="pl-PL"/>
        </w:rPr>
        <w:t xml:space="preserve"> pkt b, może być zwolniony z udziału w pracy komisji na własną prośbę lub w innych, szczególnie uzasadnionych przypadkach. W takim przypadku dyrektor szkoły powołuje jako osobę egzaminującą innego nauczyciela prowadzącego takie </w:t>
      </w:r>
      <w:r w:rsidRPr="00396AE5">
        <w:rPr>
          <w:rFonts w:ascii="Calibri" w:hAnsi="Calibri" w:cs="Arial"/>
          <w:sz w:val="22"/>
          <w:lang w:eastAsia="pl-PL"/>
        </w:rPr>
        <w:lastRenderedPageBreak/>
        <w:t xml:space="preserve">same zajęcia edukacyjne, z tym że powołanie nauczyciela zatrudnionego w innej szkole następuje w porozumieniu z dyrektorem tej szkoły. </w:t>
      </w:r>
    </w:p>
    <w:p w14:paraId="7AC9D704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Na egzamin poprawkowy </w:t>
      </w:r>
      <w:r w:rsidRPr="00A630CD">
        <w:rPr>
          <w:rFonts w:ascii="Calibri" w:hAnsi="Calibri" w:cs="Arial"/>
          <w:color w:val="000000" w:themeColor="text1"/>
          <w:sz w:val="22"/>
          <w:lang w:eastAsia="pl-PL"/>
        </w:rPr>
        <w:t>nauczyciel prowadzący dane zajęcia edukacyjne</w:t>
      </w:r>
      <w:r w:rsidRPr="00396AE5">
        <w:rPr>
          <w:rFonts w:ascii="Calibri" w:hAnsi="Calibri" w:cs="Arial"/>
          <w:sz w:val="22"/>
          <w:lang w:eastAsia="pl-PL"/>
        </w:rPr>
        <w:t xml:space="preserve"> przygotowuje zestawy pytań (po trzy pytania w zestawie). Pytania egzaminacyjne zatwierdza dyrektor szkoły. Egzamin poprawkowy obejmuje materiał nauczania z II semestru, o ile uczeń otrzymał pozytywną ocenę na I semestr. W przypadku oceny niedostatecznej na I semestr i braku zaliczenia materiału w wyznaczonym terminie, egzamin poprawkowy obejmuje materiał z całego roku szkolnego. </w:t>
      </w:r>
    </w:p>
    <w:p w14:paraId="2C4AB914" w14:textId="0849B82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Podczas egzaminu poprawkowego uczeń składa oświadczenie</w:t>
      </w:r>
      <w:r>
        <w:rPr>
          <w:rFonts w:ascii="Calibri" w:hAnsi="Calibri" w:cs="Arial"/>
          <w:sz w:val="22"/>
          <w:lang w:eastAsia="pl-PL"/>
        </w:rPr>
        <w:t xml:space="preserve"> </w:t>
      </w:r>
      <w:r w:rsidRPr="00A630CD">
        <w:rPr>
          <w:rFonts w:ascii="Calibri" w:hAnsi="Calibri" w:cs="Arial"/>
          <w:color w:val="000000" w:themeColor="text1"/>
          <w:sz w:val="22"/>
          <w:lang w:eastAsia="pl-PL"/>
        </w:rPr>
        <w:t>pisemne/ustne</w:t>
      </w:r>
      <w:r w:rsidRPr="00396AE5">
        <w:rPr>
          <w:rFonts w:ascii="Calibri" w:hAnsi="Calibri" w:cs="Arial"/>
          <w:sz w:val="22"/>
          <w:lang w:eastAsia="pl-PL"/>
        </w:rPr>
        <w:t>, że jest zdrowy i może przystąpić do egzaminu. Następnie losuje jeden zestaw pytań spośród przygotowanych trzech zestawów egzaminacyjnych. Na przygotowanie pisemnej odpowiedzi uczeń otrzymuje min. 30 minut</w:t>
      </w:r>
      <w:r w:rsidR="00797A70">
        <w:rPr>
          <w:rFonts w:ascii="Calibri" w:hAnsi="Calibri" w:cs="Arial"/>
          <w:sz w:val="22"/>
          <w:lang w:eastAsia="pl-PL"/>
        </w:rPr>
        <w:t>.</w:t>
      </w:r>
    </w:p>
    <w:p w14:paraId="49AAFB39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Z przeprowadzonego egzaminu poprawkowego sporządza się protokół zawierający: skład komisji, termin egzaminu, pytania egzaminacyjne, wynik egzaminu oraz ocenę ustaloną przez komisję. Do protokołu załącza się pisemne prace ucznia i zwięzłą informację o ustnych odpowiedziach ucznia. </w:t>
      </w:r>
    </w:p>
    <w:p w14:paraId="3F749412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Uczeń, który z przyczyn</w:t>
      </w:r>
      <w:r>
        <w:rPr>
          <w:rFonts w:ascii="Calibri" w:hAnsi="Calibri" w:cs="Arial"/>
          <w:sz w:val="22"/>
          <w:lang w:eastAsia="pl-PL"/>
        </w:rPr>
        <w:t xml:space="preserve"> </w:t>
      </w:r>
      <w:r w:rsidRPr="00A630CD">
        <w:rPr>
          <w:rFonts w:ascii="Calibri" w:hAnsi="Calibri" w:cs="Arial"/>
          <w:color w:val="000000" w:themeColor="text1"/>
          <w:sz w:val="22"/>
          <w:lang w:eastAsia="pl-PL"/>
        </w:rPr>
        <w:t>usprawiedliwionych</w:t>
      </w:r>
      <w:r>
        <w:rPr>
          <w:rFonts w:ascii="Calibri" w:hAnsi="Calibri" w:cs="Arial"/>
          <w:sz w:val="22"/>
          <w:lang w:eastAsia="pl-PL"/>
        </w:rPr>
        <w:t xml:space="preserve"> </w:t>
      </w:r>
      <w:r w:rsidRPr="00396AE5">
        <w:rPr>
          <w:rFonts w:ascii="Calibri" w:hAnsi="Calibri" w:cs="Arial"/>
          <w:sz w:val="22"/>
          <w:lang w:eastAsia="pl-PL"/>
        </w:rPr>
        <w:t>nie przystąpił do egzaminu poprawkowego w wyznaczonym terminie, może przystąpić do niego w dodatkowym terminie, określonym przez dyrektora szkoły</w:t>
      </w:r>
      <w:r>
        <w:rPr>
          <w:rFonts w:ascii="Calibri" w:hAnsi="Calibri" w:cs="Arial"/>
          <w:sz w:val="22"/>
          <w:lang w:eastAsia="pl-PL"/>
        </w:rPr>
        <w:t>,</w:t>
      </w:r>
      <w:r w:rsidRPr="00350CED">
        <w:rPr>
          <w:rFonts w:ascii="Calibri" w:hAnsi="Calibri" w:cs="Arial"/>
          <w:color w:val="FF0000"/>
          <w:sz w:val="22"/>
          <w:lang w:eastAsia="pl-PL"/>
        </w:rPr>
        <w:t xml:space="preserve"> </w:t>
      </w:r>
      <w:r w:rsidRPr="00A630CD">
        <w:rPr>
          <w:rFonts w:ascii="Calibri" w:hAnsi="Calibri" w:cs="Arial"/>
          <w:color w:val="000000" w:themeColor="text1"/>
          <w:sz w:val="22"/>
          <w:lang w:eastAsia="pl-PL"/>
        </w:rPr>
        <w:t xml:space="preserve">nie później niż do </w:t>
      </w:r>
      <w:r w:rsidR="00A630CD">
        <w:rPr>
          <w:rFonts w:ascii="Calibri" w:hAnsi="Calibri" w:cs="Arial"/>
          <w:color w:val="000000" w:themeColor="text1"/>
          <w:sz w:val="22"/>
          <w:lang w:eastAsia="pl-PL"/>
        </w:rPr>
        <w:t>15</w:t>
      </w:r>
      <w:r w:rsidRPr="00A630CD">
        <w:rPr>
          <w:rFonts w:ascii="Calibri" w:hAnsi="Calibri" w:cs="Arial"/>
          <w:color w:val="000000" w:themeColor="text1"/>
          <w:sz w:val="22"/>
          <w:lang w:eastAsia="pl-PL"/>
        </w:rPr>
        <w:t xml:space="preserve"> września.</w:t>
      </w:r>
      <w:r w:rsidRPr="00396AE5">
        <w:rPr>
          <w:rFonts w:ascii="Calibri" w:hAnsi="Calibri" w:cs="Arial"/>
          <w:sz w:val="22"/>
          <w:lang w:eastAsia="pl-PL"/>
        </w:rPr>
        <w:t xml:space="preserve"> </w:t>
      </w:r>
    </w:p>
    <w:p w14:paraId="7661529F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Uczeń, który nie zdał egzaminu poprawkowego, nie otrzymuje promocji i powtarza klasę.</w:t>
      </w:r>
    </w:p>
    <w:p w14:paraId="0EABA709" w14:textId="77777777" w:rsidR="008F5FA9" w:rsidRPr="00396AE5" w:rsidRDefault="008F5FA9" w:rsidP="006A76B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>Uwzględniając mo</w:t>
      </w:r>
      <w:r w:rsidR="00283222">
        <w:rPr>
          <w:rFonts w:ascii="Calibri" w:hAnsi="Calibri" w:cs="Arial"/>
          <w:sz w:val="22"/>
          <w:lang w:eastAsia="pl-PL"/>
        </w:rPr>
        <w:t xml:space="preserve">żliwości edukacyjne ucznia </w:t>
      </w:r>
      <w:r w:rsidRPr="00396AE5">
        <w:rPr>
          <w:rFonts w:ascii="Calibri" w:hAnsi="Calibri" w:cs="Arial"/>
          <w:sz w:val="22"/>
          <w:lang w:eastAsia="pl-PL"/>
        </w:rPr>
        <w:t>rada pedagogiczna może jeden raz w ciągu danego etapu edukacyjnego promować do klasy programowo wyższej (semestru programowo wyższego) ucznia, który nie zdał egzaminu poprawkowego z jednych obowiązkowych zajęć edukacyjnych, pod warunkiem że te obowiązkowe zajęcia edukacyjne</w:t>
      </w:r>
      <w:r w:rsidR="00283222">
        <w:rPr>
          <w:rFonts w:ascii="Calibri" w:hAnsi="Calibri" w:cs="Arial"/>
          <w:sz w:val="22"/>
          <w:lang w:eastAsia="pl-PL"/>
        </w:rPr>
        <w:t xml:space="preserve"> są, zgodnie ze szkolnym planem nauczania, realizowane </w:t>
      </w:r>
      <w:r w:rsidRPr="00396AE5">
        <w:rPr>
          <w:rFonts w:ascii="Calibri" w:hAnsi="Calibri" w:cs="Arial"/>
          <w:sz w:val="22"/>
          <w:lang w:eastAsia="pl-PL"/>
        </w:rPr>
        <w:t>w klasie programowo wyższej (semestrze programowo wyższym).</w:t>
      </w:r>
    </w:p>
    <w:p w14:paraId="6A33AEC0" w14:textId="77777777" w:rsidR="008F5FA9" w:rsidRPr="003B403E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</w:pPr>
      <w:r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 xml:space="preserve">§ </w:t>
      </w:r>
      <w:r w:rsidR="00A630CD"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>2</w:t>
      </w:r>
      <w:r w:rsidR="00A630CD"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>8</w:t>
      </w:r>
    </w:p>
    <w:p w14:paraId="5BC3FB94" w14:textId="77777777" w:rsidR="008F5FA9" w:rsidRPr="00396AE5" w:rsidRDefault="008F5FA9" w:rsidP="006A76B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Uczeń kończy szkołę (Technikum) jeżeli na zakończenie klasy programowo najwyższej uzyskał oceny klasyfikacyjne wyższe od oceny niedostatecznej. </w:t>
      </w:r>
    </w:p>
    <w:p w14:paraId="089731F6" w14:textId="77777777" w:rsidR="008F5FA9" w:rsidRPr="00396AE5" w:rsidRDefault="008F5FA9" w:rsidP="006A76B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Absolwent Technikum ma prawo przystąpienia do egzaminu maturalnego. Zasady przeprowadzenia egzaminu maturalnego zawarte są w odpowiednich przepisach oświatowych. </w:t>
      </w:r>
    </w:p>
    <w:p w14:paraId="2B647200" w14:textId="77777777" w:rsidR="008F5FA9" w:rsidRPr="002B66C2" w:rsidRDefault="00C064CE" w:rsidP="00A630CD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sz w:val="22"/>
          <w:lang w:eastAsia="pl-PL"/>
        </w:rPr>
      </w:pPr>
      <w:r w:rsidRPr="002B66C2">
        <w:rPr>
          <w:rFonts w:ascii="Calibri" w:hAnsi="Calibri" w:cs="Arial"/>
          <w:sz w:val="22"/>
          <w:lang w:eastAsia="pl-PL"/>
        </w:rPr>
        <w:t xml:space="preserve">Absolwent Technikum ma </w:t>
      </w:r>
      <w:r w:rsidR="008F5FA9" w:rsidRPr="002B66C2">
        <w:rPr>
          <w:rFonts w:ascii="Calibri" w:hAnsi="Calibri" w:cs="Arial"/>
          <w:sz w:val="22"/>
          <w:lang w:eastAsia="pl-PL"/>
        </w:rPr>
        <w:t>prawo przy</w:t>
      </w:r>
      <w:r w:rsidRPr="002B66C2">
        <w:rPr>
          <w:rFonts w:ascii="Calibri" w:hAnsi="Calibri" w:cs="Arial"/>
          <w:sz w:val="22"/>
          <w:lang w:eastAsia="pl-PL"/>
        </w:rPr>
        <w:t>stąpić do egzaminu maturalnego</w:t>
      </w:r>
      <w:r w:rsidR="008F5FA9" w:rsidRPr="002B66C2">
        <w:rPr>
          <w:rFonts w:ascii="Calibri" w:hAnsi="Calibri" w:cs="Arial"/>
          <w:sz w:val="22"/>
          <w:lang w:eastAsia="pl-PL"/>
        </w:rPr>
        <w:t xml:space="preserve"> w warunkach </w:t>
      </w:r>
      <w:r w:rsidR="008F5FA9" w:rsidRPr="002B66C2">
        <w:rPr>
          <w:rFonts w:ascii="Calibri" w:hAnsi="Calibri" w:cs="Arial"/>
          <w:sz w:val="22"/>
          <w:lang w:eastAsia="pl-PL"/>
        </w:rPr>
        <w:br/>
      </w:r>
      <w:r w:rsidRPr="002B66C2">
        <w:rPr>
          <w:rFonts w:ascii="Calibri" w:hAnsi="Calibri" w:cs="Arial"/>
          <w:sz w:val="22"/>
          <w:lang w:eastAsia="pl-PL"/>
        </w:rPr>
        <w:t>i formie dostosowanych do</w:t>
      </w:r>
      <w:r w:rsidR="008F5FA9" w:rsidRPr="002B66C2">
        <w:rPr>
          <w:rFonts w:ascii="Calibri" w:hAnsi="Calibri" w:cs="Arial"/>
          <w:sz w:val="22"/>
          <w:lang w:eastAsia="pl-PL"/>
        </w:rPr>
        <w:t xml:space="preserve"> dysfunkcji na podstawie </w:t>
      </w:r>
      <w:r w:rsidRPr="002B66C2">
        <w:rPr>
          <w:rFonts w:ascii="Calibri" w:hAnsi="Calibri" w:cs="Arial"/>
          <w:sz w:val="22"/>
          <w:lang w:eastAsia="pl-PL"/>
        </w:rPr>
        <w:t>orzeczenia o kształceniu specjalny lub opinii</w:t>
      </w:r>
      <w:r w:rsidR="008F5FA9" w:rsidRPr="002B66C2">
        <w:rPr>
          <w:rFonts w:ascii="Calibri" w:hAnsi="Calibri" w:cs="Arial"/>
          <w:sz w:val="22"/>
          <w:lang w:eastAsia="pl-PL"/>
        </w:rPr>
        <w:t xml:space="preserve"> poradni psychologiczno- pedagogicznej lub innej poradni specjalistycznej, dostarczonej nie później niż do końca września roku szkolnego, w którym odbywa się egzamin. </w:t>
      </w:r>
    </w:p>
    <w:p w14:paraId="4776365A" w14:textId="77777777" w:rsidR="008F5FA9" w:rsidRPr="003B403E" w:rsidRDefault="008F5FA9" w:rsidP="0006113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</w:pPr>
      <w:r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 xml:space="preserve">§ </w:t>
      </w:r>
      <w:r w:rsidR="0077446D"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>2</w:t>
      </w:r>
      <w:r w:rsidR="00A630CD"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>9</w:t>
      </w:r>
    </w:p>
    <w:p w14:paraId="1D0FF80F" w14:textId="77777777" w:rsidR="008F5FA9" w:rsidRDefault="008F5FA9" w:rsidP="006A76B4">
      <w:pPr>
        <w:jc w:val="both"/>
        <w:rPr>
          <w:rFonts w:ascii="Calibri" w:hAnsi="Calibri" w:cs="Arial"/>
          <w:sz w:val="22"/>
          <w:lang w:eastAsia="pl-PL"/>
        </w:rPr>
      </w:pPr>
      <w:r w:rsidRPr="00396AE5">
        <w:rPr>
          <w:rFonts w:ascii="Calibri" w:hAnsi="Calibri" w:cs="Arial"/>
          <w:sz w:val="22"/>
          <w:lang w:eastAsia="pl-PL"/>
        </w:rPr>
        <w:t xml:space="preserve">W przypadku naruszenia przepisów </w:t>
      </w:r>
      <w:r w:rsidRPr="00396AE5">
        <w:rPr>
          <w:rFonts w:ascii="Calibri" w:hAnsi="Calibri" w:cs="Arial"/>
          <w:b/>
          <w:bCs/>
          <w:sz w:val="22"/>
          <w:lang w:eastAsia="pl-PL"/>
        </w:rPr>
        <w:t>Wewnątrzszkolnych Zasad Oceniania</w:t>
      </w:r>
      <w:r w:rsidRPr="00396AE5">
        <w:rPr>
          <w:rFonts w:ascii="Calibri" w:hAnsi="Calibri" w:cs="Arial"/>
          <w:sz w:val="22"/>
          <w:lang w:eastAsia="pl-PL"/>
        </w:rPr>
        <w:t xml:space="preserve"> lub </w:t>
      </w:r>
      <w:r w:rsidRPr="00396AE5">
        <w:rPr>
          <w:rFonts w:ascii="Calibri" w:hAnsi="Calibri" w:cs="Arial"/>
          <w:b/>
          <w:bCs/>
          <w:sz w:val="22"/>
          <w:lang w:eastAsia="pl-PL"/>
        </w:rPr>
        <w:t>Przedmiotowych Zasad Oceniania</w:t>
      </w:r>
      <w:r w:rsidRPr="00396AE5">
        <w:rPr>
          <w:rFonts w:ascii="Calibri" w:hAnsi="Calibri" w:cs="Arial"/>
          <w:sz w:val="22"/>
          <w:lang w:eastAsia="pl-PL"/>
        </w:rPr>
        <w:t xml:space="preserve"> uczeń, rodzice lub wychowawca klasy mają prawo odwołać się do dyrektora szkoły, który podejmie ostateczną decyzję. </w:t>
      </w:r>
    </w:p>
    <w:p w14:paraId="08AC175E" w14:textId="77777777" w:rsidR="008F5FA9" w:rsidRPr="00B2170A" w:rsidRDefault="008F5FA9" w:rsidP="006A76B4">
      <w:pPr>
        <w:jc w:val="both"/>
        <w:rPr>
          <w:rFonts w:ascii="Calibri" w:hAnsi="Calibri" w:cs="Arial"/>
          <w:sz w:val="22"/>
          <w:lang w:eastAsia="pl-PL"/>
        </w:rPr>
      </w:pPr>
    </w:p>
    <w:p w14:paraId="4D09224D" w14:textId="77777777" w:rsidR="008F5FA9" w:rsidRPr="003B403E" w:rsidRDefault="008F5FA9" w:rsidP="00C3227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</w:pPr>
      <w:r>
        <w:rPr>
          <w:rFonts w:ascii="Calibri" w:hAnsi="Calibri" w:cs="Helvetica"/>
          <w:b/>
          <w:bCs/>
          <w:color w:val="017191"/>
          <w:spacing w:val="-5"/>
          <w:sz w:val="22"/>
          <w:lang w:eastAsia="pl-PL"/>
        </w:rPr>
        <w:t xml:space="preserve">§ </w:t>
      </w:r>
      <w:r w:rsidR="00A630CD">
        <w:rPr>
          <w:rFonts w:ascii="Calibri" w:hAnsi="Calibri" w:cs="Helvetica"/>
          <w:b/>
          <w:bCs/>
          <w:color w:val="0070C0"/>
          <w:spacing w:val="-5"/>
          <w:sz w:val="22"/>
          <w:lang w:eastAsia="pl-PL"/>
        </w:rPr>
        <w:t>30</w:t>
      </w:r>
    </w:p>
    <w:p w14:paraId="7275C3CE" w14:textId="77777777" w:rsidR="008F5FA9" w:rsidRPr="00396AE5" w:rsidRDefault="008F5FA9" w:rsidP="00C3227B">
      <w:pPr>
        <w:jc w:val="both"/>
        <w:rPr>
          <w:rFonts w:ascii="Calibri" w:hAnsi="Calibri" w:cs="Arial"/>
          <w:sz w:val="22"/>
        </w:rPr>
      </w:pPr>
      <w:r w:rsidRPr="00396AE5">
        <w:rPr>
          <w:rFonts w:ascii="Calibri" w:hAnsi="Calibri" w:cs="Arial"/>
          <w:sz w:val="22"/>
        </w:rPr>
        <w:t xml:space="preserve">Zgodnie z rozporządzeniem Ministra Edukacji Narodowej z dnia 16 lipca 2009 </w:t>
      </w:r>
      <w:r>
        <w:rPr>
          <w:rFonts w:ascii="Calibri" w:hAnsi="Calibri" w:cs="Arial"/>
          <w:sz w:val="22"/>
        </w:rPr>
        <w:t xml:space="preserve">r. zmieniającym rozporządzenie </w:t>
      </w:r>
      <w:r w:rsidRPr="00396AE5">
        <w:rPr>
          <w:rFonts w:ascii="Calibri" w:hAnsi="Calibri" w:cs="Arial"/>
          <w:sz w:val="22"/>
        </w:rPr>
        <w:t xml:space="preserve">w sprawie sposobu prowadzenia przez publiczne przedszkola, szkoły i placówki dokumentacji przebiegu nauczania, działalności wychowawczej i opiekuńczej oraz rodzajów tej </w:t>
      </w:r>
      <w:r w:rsidRPr="00396AE5">
        <w:rPr>
          <w:rFonts w:ascii="Calibri" w:hAnsi="Calibri" w:cs="Arial"/>
          <w:sz w:val="22"/>
        </w:rPr>
        <w:lastRenderedPageBreak/>
        <w:t>dokumentacji, w Zespole Szkół Informatycznych w Kielcach od roku szk</w:t>
      </w:r>
      <w:r>
        <w:rPr>
          <w:rFonts w:ascii="Calibri" w:hAnsi="Calibri" w:cs="Arial"/>
          <w:sz w:val="22"/>
        </w:rPr>
        <w:t>olnego 2012/2013 wprowadza się</w:t>
      </w:r>
      <w:r w:rsidRPr="00396AE5">
        <w:rPr>
          <w:rFonts w:ascii="Calibri" w:hAnsi="Calibri" w:cs="Arial"/>
          <w:sz w:val="22"/>
        </w:rPr>
        <w:t xml:space="preserve"> dziennik elektroniczny w miejsce dzienników papierowych.</w:t>
      </w:r>
    </w:p>
    <w:p w14:paraId="2AE59BE4" w14:textId="77777777" w:rsidR="008F5FA9" w:rsidRDefault="008F5FA9" w:rsidP="006A76B4">
      <w:pPr>
        <w:jc w:val="both"/>
        <w:rPr>
          <w:rFonts w:ascii="Calibri" w:hAnsi="Calibri"/>
          <w:sz w:val="22"/>
        </w:rPr>
      </w:pPr>
    </w:p>
    <w:p w14:paraId="459A3C97" w14:textId="77777777" w:rsidR="00A97E54" w:rsidRDefault="00A97E54" w:rsidP="006A76B4">
      <w:pPr>
        <w:jc w:val="both"/>
        <w:rPr>
          <w:rFonts w:ascii="Calibri" w:hAnsi="Calibri"/>
          <w:sz w:val="22"/>
        </w:rPr>
      </w:pPr>
    </w:p>
    <w:p w14:paraId="491340A0" w14:textId="77777777" w:rsidR="00A97E54" w:rsidRDefault="00A97E54" w:rsidP="006A76B4">
      <w:pPr>
        <w:jc w:val="both"/>
        <w:rPr>
          <w:rFonts w:ascii="Calibri" w:hAnsi="Calibri"/>
          <w:sz w:val="22"/>
        </w:rPr>
      </w:pPr>
    </w:p>
    <w:p w14:paraId="02A316D1" w14:textId="77777777" w:rsidR="00A97E54" w:rsidRDefault="00A97E54" w:rsidP="006A76B4">
      <w:pPr>
        <w:jc w:val="both"/>
        <w:rPr>
          <w:rFonts w:ascii="Calibri" w:hAnsi="Calibri"/>
          <w:sz w:val="22"/>
        </w:rPr>
      </w:pPr>
    </w:p>
    <w:sectPr w:rsidR="00A97E54" w:rsidSect="00873C43">
      <w:headerReference w:type="default" r:id="rId38"/>
      <w:footerReference w:type="default" r:id="rId39"/>
      <w:pgSz w:w="11906" w:h="16838"/>
      <w:pgMar w:top="1701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DC6F" w14:textId="77777777" w:rsidR="00D12651" w:rsidRDefault="00D12651" w:rsidP="00630C2A">
      <w:r>
        <w:separator/>
      </w:r>
    </w:p>
  </w:endnote>
  <w:endnote w:type="continuationSeparator" w:id="0">
    <w:p w14:paraId="7111D38C" w14:textId="77777777" w:rsidR="00D12651" w:rsidRDefault="00D12651" w:rsidP="0063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F948" w14:textId="77777777" w:rsidR="008F5FA9" w:rsidRPr="00022A22" w:rsidRDefault="00151040">
    <w:pPr>
      <w:pStyle w:val="Stopka"/>
      <w:jc w:val="right"/>
      <w:rPr>
        <w:rFonts w:ascii="Calibri" w:hAnsi="Calibri"/>
        <w:sz w:val="20"/>
        <w:szCs w:val="20"/>
      </w:rPr>
    </w:pPr>
    <w:r w:rsidRPr="00022A22">
      <w:rPr>
        <w:rFonts w:ascii="Calibri" w:hAnsi="Calibri"/>
        <w:sz w:val="20"/>
        <w:szCs w:val="20"/>
      </w:rPr>
      <w:fldChar w:fldCharType="begin"/>
    </w:r>
    <w:r w:rsidR="008F5FA9" w:rsidRPr="00022A22">
      <w:rPr>
        <w:rFonts w:ascii="Calibri" w:hAnsi="Calibri"/>
        <w:sz w:val="20"/>
        <w:szCs w:val="20"/>
      </w:rPr>
      <w:instrText xml:space="preserve"> PAGE   \* MERGEFORMAT </w:instrText>
    </w:r>
    <w:r w:rsidRPr="00022A22">
      <w:rPr>
        <w:rFonts w:ascii="Calibri" w:hAnsi="Calibri"/>
        <w:sz w:val="20"/>
        <w:szCs w:val="20"/>
      </w:rPr>
      <w:fldChar w:fldCharType="separate"/>
    </w:r>
    <w:r w:rsidR="002648DA">
      <w:rPr>
        <w:rFonts w:ascii="Calibri" w:hAnsi="Calibri"/>
        <w:noProof/>
        <w:sz w:val="20"/>
        <w:szCs w:val="20"/>
      </w:rPr>
      <w:t>2</w:t>
    </w:r>
    <w:r w:rsidRPr="00022A22">
      <w:rPr>
        <w:rFonts w:ascii="Calibri" w:hAnsi="Calibri"/>
        <w:sz w:val="20"/>
        <w:szCs w:val="20"/>
      </w:rPr>
      <w:fldChar w:fldCharType="end"/>
    </w:r>
  </w:p>
  <w:p w14:paraId="454B0151" w14:textId="77777777" w:rsidR="008F5FA9" w:rsidRDefault="008F5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64B0E" w14:textId="77777777" w:rsidR="00D12651" w:rsidRDefault="00D12651" w:rsidP="00630C2A">
      <w:r>
        <w:separator/>
      </w:r>
    </w:p>
  </w:footnote>
  <w:footnote w:type="continuationSeparator" w:id="0">
    <w:p w14:paraId="1991B913" w14:textId="77777777" w:rsidR="00D12651" w:rsidRDefault="00D12651" w:rsidP="0063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E4C8" w14:textId="77777777" w:rsidR="008F5FA9" w:rsidRPr="00873C43" w:rsidRDefault="00873C43" w:rsidP="00E817D3">
    <w:pPr>
      <w:pStyle w:val="Nagwek"/>
      <w:jc w:val="center"/>
      <w:rPr>
        <w:rFonts w:ascii="Calibri" w:hAnsi="Calibri"/>
        <w:b/>
        <w:color w:val="7F7F7F" w:themeColor="text1" w:themeTint="80"/>
        <w:spacing w:val="24"/>
        <w:sz w:val="20"/>
        <w:szCs w:val="20"/>
      </w:rPr>
    </w:pPr>
    <w:r w:rsidRPr="00873C43">
      <w:rPr>
        <w:rFonts w:ascii="Calibri" w:hAnsi="Calibri"/>
        <w:b/>
        <w:noProof/>
        <w:color w:val="7F7F7F" w:themeColor="text1" w:themeTint="80"/>
        <w:spacing w:val="24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5825F081" wp14:editId="42887747">
          <wp:simplePos x="0" y="0"/>
          <wp:positionH relativeFrom="column">
            <wp:posOffset>1148080</wp:posOffset>
          </wp:positionH>
          <wp:positionV relativeFrom="paragraph">
            <wp:posOffset>-49530</wp:posOffset>
          </wp:positionV>
          <wp:extent cx="323850" cy="361950"/>
          <wp:effectExtent l="19050" t="0" r="0" b="0"/>
          <wp:wrapNone/>
          <wp:docPr id="1" name="Obraz 4" descr="Logo Z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SI.jpg"/>
                  <pic:cNvPicPr/>
                </pic:nvPicPr>
                <pic:blipFill>
                  <a:blip r:embed="rId1"/>
                  <a:srcRect l="19339" r="27273" b="35879"/>
                  <a:stretch>
                    <a:fillRect/>
                  </a:stretch>
                </pic:blipFill>
                <pic:spPr>
                  <a:xfrm>
                    <a:off x="0" y="0"/>
                    <a:ext cx="323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FA9" w:rsidRPr="00873C43">
      <w:rPr>
        <w:rFonts w:ascii="Calibri" w:hAnsi="Calibri"/>
        <w:b/>
        <w:color w:val="7F7F7F" w:themeColor="text1" w:themeTint="80"/>
        <w:spacing w:val="24"/>
        <w:sz w:val="20"/>
        <w:szCs w:val="20"/>
      </w:rPr>
      <w:t>WEWNĄTRZSZKOLNE ZASADY OCENIANIA</w:t>
    </w:r>
  </w:p>
  <w:p w14:paraId="752EBA33" w14:textId="77777777" w:rsidR="00873C43" w:rsidRDefault="008F5FA9" w:rsidP="00E817D3">
    <w:pPr>
      <w:pStyle w:val="Nagwek"/>
      <w:jc w:val="center"/>
      <w:rPr>
        <w:rFonts w:ascii="Calibri" w:hAnsi="Calibri"/>
        <w:color w:val="7F7F7F" w:themeColor="text1" w:themeTint="80"/>
        <w:sz w:val="20"/>
        <w:szCs w:val="20"/>
      </w:rPr>
    </w:pPr>
    <w:r w:rsidRPr="00873C43">
      <w:rPr>
        <w:rFonts w:ascii="Calibri" w:hAnsi="Calibri"/>
        <w:color w:val="7F7F7F" w:themeColor="text1" w:themeTint="80"/>
        <w:sz w:val="20"/>
        <w:szCs w:val="20"/>
      </w:rPr>
      <w:t>w Zespole Szkół Informatycznych w Kielcach</w:t>
    </w:r>
  </w:p>
  <w:p w14:paraId="1CAA25CC" w14:textId="77777777" w:rsidR="008F5FA9" w:rsidRPr="00873C43" w:rsidRDefault="00000000" w:rsidP="00E817D3">
    <w:pPr>
      <w:pStyle w:val="Nagwek"/>
      <w:jc w:val="center"/>
      <w:rPr>
        <w:rFonts w:ascii="Calibri" w:hAnsi="Calibri"/>
        <w:color w:val="7F7F7F" w:themeColor="text1" w:themeTint="80"/>
        <w:sz w:val="20"/>
        <w:szCs w:val="20"/>
      </w:rPr>
    </w:pPr>
    <w:r>
      <w:rPr>
        <w:rFonts w:ascii="Calibri" w:hAnsi="Calibri"/>
        <w:color w:val="7F7F7F" w:themeColor="text1" w:themeTint="80"/>
        <w:sz w:val="20"/>
        <w:szCs w:val="20"/>
      </w:rPr>
      <w:pict w14:anchorId="0854C6A6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6291270"/>
    <w:multiLevelType w:val="multilevel"/>
    <w:tmpl w:val="07A0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C6EB0"/>
    <w:multiLevelType w:val="multilevel"/>
    <w:tmpl w:val="46A4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21C4F"/>
    <w:multiLevelType w:val="multilevel"/>
    <w:tmpl w:val="954C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0E0543"/>
    <w:multiLevelType w:val="multilevel"/>
    <w:tmpl w:val="0302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7A2FDF"/>
    <w:multiLevelType w:val="multilevel"/>
    <w:tmpl w:val="8820BD06"/>
    <w:lvl w:ilvl="0">
      <w:start w:val="1"/>
      <w:numFmt w:val="none"/>
      <w:lvlText w:val="8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E05E76"/>
    <w:multiLevelType w:val="multilevel"/>
    <w:tmpl w:val="5F2E00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D21055"/>
    <w:multiLevelType w:val="multilevel"/>
    <w:tmpl w:val="7632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163BF7"/>
    <w:multiLevelType w:val="multilevel"/>
    <w:tmpl w:val="82A6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74375DB"/>
    <w:multiLevelType w:val="multilevel"/>
    <w:tmpl w:val="52AE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802EC2"/>
    <w:multiLevelType w:val="multilevel"/>
    <w:tmpl w:val="1540875C"/>
    <w:lvl w:ilvl="0">
      <w:start w:val="1"/>
      <w:numFmt w:val="none"/>
      <w:lvlText w:val="7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447DA2"/>
    <w:multiLevelType w:val="multilevel"/>
    <w:tmpl w:val="28B2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9021B0"/>
    <w:multiLevelType w:val="multilevel"/>
    <w:tmpl w:val="364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C009A3"/>
    <w:multiLevelType w:val="multilevel"/>
    <w:tmpl w:val="954C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FE3730"/>
    <w:multiLevelType w:val="multilevel"/>
    <w:tmpl w:val="D8AC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6EA5FA5"/>
    <w:multiLevelType w:val="multilevel"/>
    <w:tmpl w:val="F7CC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BC4B9F"/>
    <w:multiLevelType w:val="multilevel"/>
    <w:tmpl w:val="E8F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0A083D"/>
    <w:multiLevelType w:val="hybridMultilevel"/>
    <w:tmpl w:val="6E8210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52796C"/>
    <w:multiLevelType w:val="multilevel"/>
    <w:tmpl w:val="F4B4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112004"/>
    <w:multiLevelType w:val="multilevel"/>
    <w:tmpl w:val="324C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64740E"/>
    <w:multiLevelType w:val="hybridMultilevel"/>
    <w:tmpl w:val="20D2942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9361A7"/>
    <w:multiLevelType w:val="multilevel"/>
    <w:tmpl w:val="43AE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EA60F03"/>
    <w:multiLevelType w:val="hybridMultilevel"/>
    <w:tmpl w:val="1540875C"/>
    <w:lvl w:ilvl="0" w:tplc="6CB6FE3A">
      <w:start w:val="1"/>
      <w:numFmt w:val="none"/>
      <w:lvlText w:val="7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C044D8"/>
    <w:multiLevelType w:val="hybridMultilevel"/>
    <w:tmpl w:val="929E29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C612EB"/>
    <w:multiLevelType w:val="multilevel"/>
    <w:tmpl w:val="E8F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6042935"/>
    <w:multiLevelType w:val="multilevel"/>
    <w:tmpl w:val="2020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586E56"/>
    <w:multiLevelType w:val="multilevel"/>
    <w:tmpl w:val="7012E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7F4D4B"/>
    <w:multiLevelType w:val="multilevel"/>
    <w:tmpl w:val="F8F4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A675B9A"/>
    <w:multiLevelType w:val="multilevel"/>
    <w:tmpl w:val="EDEC3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6440B7C"/>
    <w:multiLevelType w:val="multilevel"/>
    <w:tmpl w:val="954C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7376F83"/>
    <w:multiLevelType w:val="multilevel"/>
    <w:tmpl w:val="AAA6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3090297"/>
    <w:multiLevelType w:val="multilevel"/>
    <w:tmpl w:val="1D3E40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4D2E4A"/>
    <w:multiLevelType w:val="hybridMultilevel"/>
    <w:tmpl w:val="961E6C02"/>
    <w:lvl w:ilvl="0" w:tplc="139453F6">
      <w:start w:val="1"/>
      <w:numFmt w:val="none"/>
      <w:lvlText w:val="7.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3792CD1"/>
    <w:multiLevelType w:val="multilevel"/>
    <w:tmpl w:val="AAB6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C2D163A"/>
    <w:multiLevelType w:val="multilevel"/>
    <w:tmpl w:val="CB42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CCE3380"/>
    <w:multiLevelType w:val="multilevel"/>
    <w:tmpl w:val="1540875C"/>
    <w:lvl w:ilvl="0">
      <w:start w:val="1"/>
      <w:numFmt w:val="none"/>
      <w:lvlText w:val="7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A00B0B"/>
    <w:multiLevelType w:val="hybridMultilevel"/>
    <w:tmpl w:val="5BECCD28"/>
    <w:lvl w:ilvl="0" w:tplc="1332A3D0">
      <w:start w:val="1"/>
      <w:numFmt w:val="none"/>
      <w:lvlText w:val="8.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996E43"/>
    <w:multiLevelType w:val="multilevel"/>
    <w:tmpl w:val="91B0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69783515">
    <w:abstractNumId w:val="21"/>
  </w:num>
  <w:num w:numId="2" w16cid:durableId="466318414">
    <w:abstractNumId w:val="14"/>
  </w:num>
  <w:num w:numId="3" w16cid:durableId="757364436">
    <w:abstractNumId w:val="11"/>
  </w:num>
  <w:num w:numId="4" w16cid:durableId="412509098">
    <w:abstractNumId w:val="33"/>
  </w:num>
  <w:num w:numId="5" w16cid:durableId="1884318659">
    <w:abstractNumId w:val="8"/>
  </w:num>
  <w:num w:numId="6" w16cid:durableId="1249390341">
    <w:abstractNumId w:val="9"/>
  </w:num>
  <w:num w:numId="7" w16cid:durableId="109933123">
    <w:abstractNumId w:val="12"/>
  </w:num>
  <w:num w:numId="8" w16cid:durableId="200830409">
    <w:abstractNumId w:val="18"/>
  </w:num>
  <w:num w:numId="9" w16cid:durableId="1286158900">
    <w:abstractNumId w:val="6"/>
  </w:num>
  <w:num w:numId="10" w16cid:durableId="1773429084">
    <w:abstractNumId w:val="2"/>
  </w:num>
  <w:num w:numId="11" w16cid:durableId="26567051">
    <w:abstractNumId w:val="30"/>
  </w:num>
  <w:num w:numId="12" w16cid:durableId="1208880685">
    <w:abstractNumId w:val="19"/>
  </w:num>
  <w:num w:numId="13" w16cid:durableId="796528008">
    <w:abstractNumId w:val="37"/>
  </w:num>
  <w:num w:numId="14" w16cid:durableId="2121952021">
    <w:abstractNumId w:val="31"/>
  </w:num>
  <w:num w:numId="15" w16cid:durableId="165950217">
    <w:abstractNumId w:val="26"/>
  </w:num>
  <w:num w:numId="16" w16cid:durableId="428891173">
    <w:abstractNumId w:val="34"/>
  </w:num>
  <w:num w:numId="17" w16cid:durableId="1218013355">
    <w:abstractNumId w:val="24"/>
  </w:num>
  <w:num w:numId="18" w16cid:durableId="648826053">
    <w:abstractNumId w:val="4"/>
  </w:num>
  <w:num w:numId="19" w16cid:durableId="249434835">
    <w:abstractNumId w:val="1"/>
  </w:num>
  <w:num w:numId="20" w16cid:durableId="2050182668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upperRoman"/>
        <w:lvlText w:val="%2."/>
        <w:lvlJc w:val="right"/>
        <w:rPr>
          <w:rFonts w:cs="Times New Roman"/>
        </w:rPr>
      </w:lvl>
    </w:lvlOverride>
  </w:num>
  <w:num w:numId="21" w16cid:durableId="1397243225">
    <w:abstractNumId w:val="25"/>
  </w:num>
  <w:num w:numId="22" w16cid:durableId="862394">
    <w:abstractNumId w:val="7"/>
  </w:num>
  <w:num w:numId="23" w16cid:durableId="1569338909">
    <w:abstractNumId w:val="28"/>
  </w:num>
  <w:num w:numId="24" w16cid:durableId="395279375">
    <w:abstractNumId w:val="3"/>
  </w:num>
  <w:num w:numId="25" w16cid:durableId="1703749210">
    <w:abstractNumId w:val="27"/>
  </w:num>
  <w:num w:numId="26" w16cid:durableId="319118647">
    <w:abstractNumId w:val="15"/>
  </w:num>
  <w:num w:numId="27" w16cid:durableId="1452093548">
    <w:abstractNumId w:val="16"/>
  </w:num>
  <w:num w:numId="28" w16cid:durableId="1144855163">
    <w:abstractNumId w:val="22"/>
  </w:num>
  <w:num w:numId="29" w16cid:durableId="1203590236">
    <w:abstractNumId w:val="10"/>
  </w:num>
  <w:num w:numId="30" w16cid:durableId="957679868">
    <w:abstractNumId w:val="36"/>
  </w:num>
  <w:num w:numId="31" w16cid:durableId="621881490">
    <w:abstractNumId w:val="35"/>
  </w:num>
  <w:num w:numId="32" w16cid:durableId="1648046332">
    <w:abstractNumId w:val="32"/>
  </w:num>
  <w:num w:numId="33" w16cid:durableId="1615206609">
    <w:abstractNumId w:val="5"/>
  </w:num>
  <w:num w:numId="34" w16cid:durableId="653295266">
    <w:abstractNumId w:val="29"/>
  </w:num>
  <w:num w:numId="35" w16cid:durableId="1648974438">
    <w:abstractNumId w:val="13"/>
  </w:num>
  <w:num w:numId="36" w16cid:durableId="1293828107">
    <w:abstractNumId w:val="23"/>
  </w:num>
  <w:num w:numId="37" w16cid:durableId="1208176706">
    <w:abstractNumId w:val="17"/>
  </w:num>
  <w:num w:numId="38" w16cid:durableId="1725908835">
    <w:abstractNumId w:val="0"/>
  </w:num>
  <w:num w:numId="39" w16cid:durableId="19351648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53"/>
    <w:rsid w:val="000106D4"/>
    <w:rsid w:val="00011466"/>
    <w:rsid w:val="0001264E"/>
    <w:rsid w:val="00013413"/>
    <w:rsid w:val="00022A22"/>
    <w:rsid w:val="00023D1B"/>
    <w:rsid w:val="00025162"/>
    <w:rsid w:val="00061137"/>
    <w:rsid w:val="00064E6C"/>
    <w:rsid w:val="00073C8D"/>
    <w:rsid w:val="00074A3A"/>
    <w:rsid w:val="000C0468"/>
    <w:rsid w:val="000C0FBD"/>
    <w:rsid w:val="000D548A"/>
    <w:rsid w:val="000D66D2"/>
    <w:rsid w:val="001245EE"/>
    <w:rsid w:val="00151040"/>
    <w:rsid w:val="00153DD8"/>
    <w:rsid w:val="00156DF2"/>
    <w:rsid w:val="001614DB"/>
    <w:rsid w:val="001A2419"/>
    <w:rsid w:val="001B20C7"/>
    <w:rsid w:val="001D581F"/>
    <w:rsid w:val="001E05CB"/>
    <w:rsid w:val="001E73C0"/>
    <w:rsid w:val="002277DC"/>
    <w:rsid w:val="00232854"/>
    <w:rsid w:val="00234D93"/>
    <w:rsid w:val="002366F3"/>
    <w:rsid w:val="00237A57"/>
    <w:rsid w:val="00244672"/>
    <w:rsid w:val="00245FE2"/>
    <w:rsid w:val="002648DA"/>
    <w:rsid w:val="00264AE5"/>
    <w:rsid w:val="00271038"/>
    <w:rsid w:val="00283222"/>
    <w:rsid w:val="002B66C2"/>
    <w:rsid w:val="003137BA"/>
    <w:rsid w:val="0031505D"/>
    <w:rsid w:val="00337794"/>
    <w:rsid w:val="00350CED"/>
    <w:rsid w:val="003728C6"/>
    <w:rsid w:val="0037628C"/>
    <w:rsid w:val="0039084E"/>
    <w:rsid w:val="00393D82"/>
    <w:rsid w:val="00396AE5"/>
    <w:rsid w:val="003A5186"/>
    <w:rsid w:val="003B403E"/>
    <w:rsid w:val="003B799A"/>
    <w:rsid w:val="003C0101"/>
    <w:rsid w:val="003E10A9"/>
    <w:rsid w:val="003F2EBB"/>
    <w:rsid w:val="004342C5"/>
    <w:rsid w:val="00481804"/>
    <w:rsid w:val="00492E6A"/>
    <w:rsid w:val="004C41CB"/>
    <w:rsid w:val="004F190B"/>
    <w:rsid w:val="004F1F61"/>
    <w:rsid w:val="00511CAE"/>
    <w:rsid w:val="00525149"/>
    <w:rsid w:val="005267E8"/>
    <w:rsid w:val="00577E90"/>
    <w:rsid w:val="00585B5B"/>
    <w:rsid w:val="00591F3C"/>
    <w:rsid w:val="005A0B1F"/>
    <w:rsid w:val="005A5709"/>
    <w:rsid w:val="005B4095"/>
    <w:rsid w:val="005C0659"/>
    <w:rsid w:val="005D1EF8"/>
    <w:rsid w:val="005D6668"/>
    <w:rsid w:val="005D6723"/>
    <w:rsid w:val="005F2842"/>
    <w:rsid w:val="00606F66"/>
    <w:rsid w:val="00610B34"/>
    <w:rsid w:val="00611DB9"/>
    <w:rsid w:val="00630C2A"/>
    <w:rsid w:val="00633318"/>
    <w:rsid w:val="006375AB"/>
    <w:rsid w:val="006466FD"/>
    <w:rsid w:val="00656B50"/>
    <w:rsid w:val="00661BEC"/>
    <w:rsid w:val="006677EB"/>
    <w:rsid w:val="006816AE"/>
    <w:rsid w:val="00682DF5"/>
    <w:rsid w:val="006A76B4"/>
    <w:rsid w:val="006C2B12"/>
    <w:rsid w:val="006D3C29"/>
    <w:rsid w:val="006F413E"/>
    <w:rsid w:val="00705432"/>
    <w:rsid w:val="007166F1"/>
    <w:rsid w:val="00724B84"/>
    <w:rsid w:val="00735717"/>
    <w:rsid w:val="00735A53"/>
    <w:rsid w:val="0077446D"/>
    <w:rsid w:val="007855C2"/>
    <w:rsid w:val="00797A70"/>
    <w:rsid w:val="007C12F1"/>
    <w:rsid w:val="007C1388"/>
    <w:rsid w:val="007D0714"/>
    <w:rsid w:val="007F68EC"/>
    <w:rsid w:val="00833180"/>
    <w:rsid w:val="00842E5F"/>
    <w:rsid w:val="00844C3D"/>
    <w:rsid w:val="00873C43"/>
    <w:rsid w:val="00896F9F"/>
    <w:rsid w:val="008B141A"/>
    <w:rsid w:val="008B62E1"/>
    <w:rsid w:val="008C6519"/>
    <w:rsid w:val="008E285C"/>
    <w:rsid w:val="008E67B1"/>
    <w:rsid w:val="008F5FA9"/>
    <w:rsid w:val="009022A8"/>
    <w:rsid w:val="00912337"/>
    <w:rsid w:val="0096052F"/>
    <w:rsid w:val="00987C3D"/>
    <w:rsid w:val="009950ED"/>
    <w:rsid w:val="009D2552"/>
    <w:rsid w:val="009F074A"/>
    <w:rsid w:val="00A144EC"/>
    <w:rsid w:val="00A4159B"/>
    <w:rsid w:val="00A547E2"/>
    <w:rsid w:val="00A57FB0"/>
    <w:rsid w:val="00A630CD"/>
    <w:rsid w:val="00A7371C"/>
    <w:rsid w:val="00A802F2"/>
    <w:rsid w:val="00A97E54"/>
    <w:rsid w:val="00AB60B1"/>
    <w:rsid w:val="00AF2139"/>
    <w:rsid w:val="00B2170A"/>
    <w:rsid w:val="00B23350"/>
    <w:rsid w:val="00B40791"/>
    <w:rsid w:val="00B63D4A"/>
    <w:rsid w:val="00B64812"/>
    <w:rsid w:val="00B81B0C"/>
    <w:rsid w:val="00B85D5C"/>
    <w:rsid w:val="00B86819"/>
    <w:rsid w:val="00B90078"/>
    <w:rsid w:val="00B904C7"/>
    <w:rsid w:val="00B962CA"/>
    <w:rsid w:val="00BA4616"/>
    <w:rsid w:val="00BA7C8A"/>
    <w:rsid w:val="00BB2EEE"/>
    <w:rsid w:val="00BC22A5"/>
    <w:rsid w:val="00BD37CA"/>
    <w:rsid w:val="00BF081C"/>
    <w:rsid w:val="00C064CE"/>
    <w:rsid w:val="00C07F89"/>
    <w:rsid w:val="00C23CB3"/>
    <w:rsid w:val="00C31BE4"/>
    <w:rsid w:val="00C3227B"/>
    <w:rsid w:val="00C430EB"/>
    <w:rsid w:val="00C44395"/>
    <w:rsid w:val="00C44F4B"/>
    <w:rsid w:val="00C836B5"/>
    <w:rsid w:val="00CA66ED"/>
    <w:rsid w:val="00CA7618"/>
    <w:rsid w:val="00CB677D"/>
    <w:rsid w:val="00CC1B97"/>
    <w:rsid w:val="00CE5E9C"/>
    <w:rsid w:val="00CF05D3"/>
    <w:rsid w:val="00D12651"/>
    <w:rsid w:val="00D21312"/>
    <w:rsid w:val="00D260EE"/>
    <w:rsid w:val="00D31DB9"/>
    <w:rsid w:val="00D574E1"/>
    <w:rsid w:val="00D64046"/>
    <w:rsid w:val="00D64D0C"/>
    <w:rsid w:val="00D738D0"/>
    <w:rsid w:val="00D855C3"/>
    <w:rsid w:val="00D87188"/>
    <w:rsid w:val="00D95400"/>
    <w:rsid w:val="00DA0A50"/>
    <w:rsid w:val="00DA2BA0"/>
    <w:rsid w:val="00DA48E2"/>
    <w:rsid w:val="00DB76CB"/>
    <w:rsid w:val="00DC49EA"/>
    <w:rsid w:val="00DF2B24"/>
    <w:rsid w:val="00E043F0"/>
    <w:rsid w:val="00E17548"/>
    <w:rsid w:val="00E27360"/>
    <w:rsid w:val="00E43191"/>
    <w:rsid w:val="00E817D3"/>
    <w:rsid w:val="00E8399E"/>
    <w:rsid w:val="00EA5502"/>
    <w:rsid w:val="00EB1826"/>
    <w:rsid w:val="00EB3DA1"/>
    <w:rsid w:val="00EC56C0"/>
    <w:rsid w:val="00ED2D0B"/>
    <w:rsid w:val="00EE0685"/>
    <w:rsid w:val="00EF0839"/>
    <w:rsid w:val="00EF79C8"/>
    <w:rsid w:val="00F00EB9"/>
    <w:rsid w:val="00F16AB3"/>
    <w:rsid w:val="00F17BD1"/>
    <w:rsid w:val="00F23AD4"/>
    <w:rsid w:val="00F333F3"/>
    <w:rsid w:val="00F340ED"/>
    <w:rsid w:val="00F36F40"/>
    <w:rsid w:val="00F4793E"/>
    <w:rsid w:val="00F63182"/>
    <w:rsid w:val="00F65A01"/>
    <w:rsid w:val="00FA2233"/>
    <w:rsid w:val="00FA537B"/>
    <w:rsid w:val="00FC2B2E"/>
    <w:rsid w:val="00FC6EBD"/>
    <w:rsid w:val="00FD04C7"/>
    <w:rsid w:val="00FD2353"/>
    <w:rsid w:val="00FD2BAC"/>
    <w:rsid w:val="00FD2DF0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F6779F"/>
  <w15:docId w15:val="{E6F10C15-BBAB-47DE-B296-80CC3CE9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137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061137"/>
    <w:pPr>
      <w:ind w:left="720"/>
      <w:contextualSpacing/>
    </w:pPr>
  </w:style>
  <w:style w:type="paragraph" w:customStyle="1" w:styleId="Default">
    <w:name w:val="Default"/>
    <w:uiPriority w:val="99"/>
    <w:rsid w:val="005D1E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F4793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630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30C2A"/>
    <w:rPr>
      <w:rFonts w:eastAsia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30C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30C2A"/>
    <w:rPr>
      <w:rFonts w:eastAsia="Times New Roman"/>
      <w:sz w:val="22"/>
      <w:lang w:eastAsia="en-US"/>
    </w:rPr>
  </w:style>
  <w:style w:type="paragraph" w:styleId="Akapitzlist">
    <w:name w:val="List Paragraph"/>
    <w:basedOn w:val="Normalny"/>
    <w:uiPriority w:val="34"/>
    <w:qFormat/>
    <w:rsid w:val="0006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i.kielce.pl/dokumenty-szkolne/18-wewnatrzszkolny-system-oceniania-" TargetMode="External"/><Relationship Id="rId18" Type="http://schemas.openxmlformats.org/officeDocument/2006/relationships/hyperlink" Target="http://www.zsi.kielce.pl/dokumenty-szkolne/18-wewnatrzszkolny-system-oceniania-" TargetMode="External"/><Relationship Id="rId26" Type="http://schemas.openxmlformats.org/officeDocument/2006/relationships/hyperlink" Target="http://www.zsi.kielce.pl/dokumenty-szkolne/18-wewnatrzszkolny-system-oceniania-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zsi.kielce.pl/dokumenty-szkolne/18-wewnatrzszkolny-system-oceniania-" TargetMode="External"/><Relationship Id="rId34" Type="http://schemas.openxmlformats.org/officeDocument/2006/relationships/hyperlink" Target="http://www.zsi.kielce.pl/dokumenty-szkolne/18-wewnatrzszkolny-system-oceniania-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si.kielce.pl/dokumenty-szkolne/18-wewnatrzszkolny-system-oceniania-" TargetMode="External"/><Relationship Id="rId20" Type="http://schemas.openxmlformats.org/officeDocument/2006/relationships/hyperlink" Target="http://www.zsi.kielce.pl/dokumenty-szkolne/18-wewnatrzszkolny-system-oceniania-" TargetMode="External"/><Relationship Id="rId29" Type="http://schemas.openxmlformats.org/officeDocument/2006/relationships/hyperlink" Target="http://www.zsi.kielce.pl/dokumenty-szkolne/18-wewnatrzszkolny-system-oceniania-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i.kielce.pl/dokumenty-szkolne/18-wewnatrzszkolny-system-oceniania-" TargetMode="External"/><Relationship Id="rId24" Type="http://schemas.openxmlformats.org/officeDocument/2006/relationships/hyperlink" Target="http://www.zsi.kielce.pl/dokumenty-szkolne/18-wewnatrzszkolny-system-oceniania-" TargetMode="External"/><Relationship Id="rId32" Type="http://schemas.openxmlformats.org/officeDocument/2006/relationships/hyperlink" Target="http://www.zsi.kielce.pl/dokumenty-szkolne/18-wewnatrzszkolny-system-oceniania-" TargetMode="External"/><Relationship Id="rId37" Type="http://schemas.openxmlformats.org/officeDocument/2006/relationships/hyperlink" Target="http://www.zsi.kielce.pl/dokumenty-szkolne/18-wewnatrzszkolny-system-oceniania-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si.kielce.pl/dokumenty-szkolne/18-wewnatrzszkolny-system-oceniania-" TargetMode="External"/><Relationship Id="rId23" Type="http://schemas.openxmlformats.org/officeDocument/2006/relationships/hyperlink" Target="http://www.zsi.kielce.pl/dokumenty-szkolne/18-wewnatrzszkolny-system-oceniania-" TargetMode="External"/><Relationship Id="rId28" Type="http://schemas.openxmlformats.org/officeDocument/2006/relationships/hyperlink" Target="http://www.zsi.kielce.pl/dokumenty-szkolne/18-wewnatrzszkolny-system-oceniania-" TargetMode="External"/><Relationship Id="rId36" Type="http://schemas.openxmlformats.org/officeDocument/2006/relationships/hyperlink" Target="http://www.zsi.kielce.pl/dokumenty-szkolne/18-wewnatrzszkolny-system-oceniania-" TargetMode="External"/><Relationship Id="rId10" Type="http://schemas.openxmlformats.org/officeDocument/2006/relationships/hyperlink" Target="http://www.zsi.kielce.pl/dokumenty-szkolne/18-wewnatrzszkolny-system-oceniania-" TargetMode="External"/><Relationship Id="rId19" Type="http://schemas.openxmlformats.org/officeDocument/2006/relationships/hyperlink" Target="http://www.zsi.kielce.pl/dokumenty-szkolne/18-wewnatrzszkolny-system-oceniania-" TargetMode="External"/><Relationship Id="rId31" Type="http://schemas.openxmlformats.org/officeDocument/2006/relationships/hyperlink" Target="http://www.zsi.kielce.pl/dokumenty-szkolne/18-wewnatrzszkolny-system-oceniania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i.kielce.pl/dokumenty-szkolne/18-wewnatrzszkolny-system-oceniania-" TargetMode="External"/><Relationship Id="rId14" Type="http://schemas.openxmlformats.org/officeDocument/2006/relationships/hyperlink" Target="http://www.zsi.kielce.pl/dokumenty-szkolne/18-wewnatrzszkolny-system-oceniania-" TargetMode="External"/><Relationship Id="rId22" Type="http://schemas.openxmlformats.org/officeDocument/2006/relationships/hyperlink" Target="http://www.zsi.kielce.pl/dokumenty-szkolne/18-wewnatrzszkolny-system-oceniania-" TargetMode="External"/><Relationship Id="rId27" Type="http://schemas.openxmlformats.org/officeDocument/2006/relationships/hyperlink" Target="http://www.zsi.kielce.pl/dokumenty-szkolne/18-wewnatrzszkolny-system-oceniania-" TargetMode="External"/><Relationship Id="rId30" Type="http://schemas.openxmlformats.org/officeDocument/2006/relationships/hyperlink" Target="http://www.zsi.kielce.pl/dokumenty-szkolne/18-wewnatrzszkolny-system-oceniania-" TargetMode="External"/><Relationship Id="rId35" Type="http://schemas.openxmlformats.org/officeDocument/2006/relationships/hyperlink" Target="http://www.zsi.kielce.pl/dokumenty-szkolne/18-wewnatrzszkolny-system-oceniania-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zsi.kielce.pl/dokumenty-szkolne/18-wewnatrzszkolny-system-oceniania-" TargetMode="External"/><Relationship Id="rId17" Type="http://schemas.openxmlformats.org/officeDocument/2006/relationships/hyperlink" Target="http://www.zsi.kielce.pl/dokumenty-szkolne/18-wewnatrzszkolny-system-oceniania-" TargetMode="External"/><Relationship Id="rId25" Type="http://schemas.openxmlformats.org/officeDocument/2006/relationships/hyperlink" Target="http://www.zsi.kielce.pl/dokumenty-szkolne/18-wewnatrzszkolny-system-oceniania-" TargetMode="External"/><Relationship Id="rId33" Type="http://schemas.openxmlformats.org/officeDocument/2006/relationships/hyperlink" Target="http://www.zsi.kielce.pl/dokumenty-szkolne/18-wewnatrzszkolny-system-oceniania-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EC8D-F390-4EAB-AC89-085DFCE0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5735</Words>
  <Characters>34416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Wewnątrzszkolne Zasady Oceniania</vt:lpstr>
    </vt:vector>
  </TitlesOfParts>
  <Company>ZSI</Company>
  <LinksUpToDate>false</LinksUpToDate>
  <CharactersWithSpaces>40071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Wewnątrzszkolne Zasady Oceniania</dc:title>
  <dc:creator>Anna Śliwa</dc:creator>
  <cp:lastModifiedBy>Marlena Tamborska</cp:lastModifiedBy>
  <cp:revision>3</cp:revision>
  <cp:lastPrinted>2022-10-10T14:09:00Z</cp:lastPrinted>
  <dcterms:created xsi:type="dcterms:W3CDTF">2024-09-02T14:57:00Z</dcterms:created>
  <dcterms:modified xsi:type="dcterms:W3CDTF">2024-09-02T15:09:00Z</dcterms:modified>
</cp:coreProperties>
</file>