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A2" w:rsidRDefault="003A7AA2" w:rsidP="003A7AA2">
      <w:pPr>
        <w:jc w:val="center"/>
      </w:pPr>
      <w:r>
        <w:t>WYKAZ PODRĘCZNIKÓW OBOWIĄZUJĄCYCH W ROKU SZKOLNYM 202</w:t>
      </w:r>
      <w:r w:rsidR="00771326">
        <w:t>1</w:t>
      </w:r>
      <w:r>
        <w:t>/202</w:t>
      </w:r>
      <w:r w:rsidR="00771326">
        <w:t>2</w:t>
      </w:r>
    </w:p>
    <w:p w:rsidR="003A7AA2" w:rsidRDefault="003A7AA2" w:rsidP="003A7AA2">
      <w:pPr>
        <w:jc w:val="center"/>
      </w:pPr>
      <w:r>
        <w:t>W TECHNIKUM NR 7 W KIELCACH</w:t>
      </w:r>
    </w:p>
    <w:p w:rsidR="003A7AA2" w:rsidRDefault="003A7AA2" w:rsidP="003A7AA2">
      <w:pPr>
        <w:jc w:val="center"/>
      </w:pPr>
    </w:p>
    <w:p w:rsidR="003A7AA2" w:rsidRDefault="003A7AA2" w:rsidP="003A7AA2">
      <w:pPr>
        <w:jc w:val="center"/>
        <w:rPr>
          <w:b/>
        </w:rPr>
      </w:pPr>
      <w:r>
        <w:rPr>
          <w:b/>
        </w:rPr>
        <w:t xml:space="preserve">KLASY </w:t>
      </w:r>
      <w:r w:rsidRPr="003A7AA2">
        <w:rPr>
          <w:b/>
          <w:sz w:val="44"/>
          <w:szCs w:val="44"/>
        </w:rPr>
        <w:t xml:space="preserve">3  </w:t>
      </w:r>
      <w:r>
        <w:rPr>
          <w:b/>
        </w:rPr>
        <w:t xml:space="preserve">  po GIMNAZJUM  - Przedmioty ogólnokształcące</w:t>
      </w:r>
    </w:p>
    <w:p w:rsidR="003A7AA2" w:rsidRDefault="003A7AA2" w:rsidP="003A7AA2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Look w:val="00A0" w:firstRow="1" w:lastRow="0" w:firstColumn="1" w:lastColumn="0" w:noHBand="0" w:noVBand="0"/>
      </w:tblPr>
      <w:tblGrid>
        <w:gridCol w:w="573"/>
        <w:gridCol w:w="7801"/>
        <w:gridCol w:w="1954"/>
      </w:tblGrid>
      <w:tr w:rsidR="003A7AA2" w:rsidTr="008C4E4C">
        <w:trPr>
          <w:cantSplit/>
          <w:trHeight w:val="5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AA2" w:rsidRDefault="003A7AA2" w:rsidP="008C4E4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A7AA2" w:rsidRDefault="003A7AA2" w:rsidP="008C4E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2" w:rsidRDefault="003A7AA2" w:rsidP="008C4E4C">
            <w:pPr>
              <w:rPr>
                <w:sz w:val="22"/>
                <w:szCs w:val="22"/>
              </w:rPr>
            </w:pPr>
          </w:p>
          <w:p w:rsidR="003A7AA2" w:rsidRDefault="003A7AA2" w:rsidP="008C4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A2" w:rsidRDefault="003A7AA2" w:rsidP="008C4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DOPUSZCZENIA DO UŻYTKU</w:t>
            </w:r>
          </w:p>
        </w:tc>
      </w:tr>
      <w:tr w:rsidR="003A7AA2" w:rsidTr="008C4E4C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AA2" w:rsidRDefault="003A7AA2" w:rsidP="008C4E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2" w:rsidRDefault="003A7AA2" w:rsidP="008C4E4C">
            <w:r>
              <w:rPr>
                <w:color w:val="0B333C"/>
              </w:rPr>
              <w:t>(kolor biało – pomarańczowy !)</w:t>
            </w:r>
            <w:r>
              <w:br/>
              <w:t xml:space="preserve">D. </w:t>
            </w:r>
            <w:proofErr w:type="spellStart"/>
            <w:r>
              <w:t>Chemperek</w:t>
            </w:r>
            <w:proofErr w:type="spellEnd"/>
            <w:r>
              <w:t>, A. Kalbarczyk, D. Trześniowski</w:t>
            </w:r>
          </w:p>
          <w:p w:rsidR="003A7AA2" w:rsidRDefault="003A7AA2" w:rsidP="008C4E4C">
            <w:pPr>
              <w:rPr>
                <w:b/>
              </w:rPr>
            </w:pPr>
            <w:r>
              <w:rPr>
                <w:b/>
              </w:rPr>
              <w:t xml:space="preserve">Zrozumieć tekst, zrozumieć człowieka. </w:t>
            </w:r>
          </w:p>
          <w:p w:rsidR="003A7AA2" w:rsidRDefault="003A7AA2" w:rsidP="008C4E4C">
            <w:pPr>
              <w:rPr>
                <w:b/>
              </w:rPr>
            </w:pPr>
            <w:r>
              <w:rPr>
                <w:b/>
              </w:rPr>
              <w:t>Klasa 2,  część 2. Modernizm-XX-lecie międzywojenne (nurt klasyczny)</w:t>
            </w:r>
          </w:p>
          <w:p w:rsidR="003A7AA2" w:rsidRDefault="003A7AA2" w:rsidP="008C4E4C">
            <w:pPr>
              <w:rPr>
                <w:b/>
              </w:rPr>
            </w:pPr>
            <w:r>
              <w:t xml:space="preserve">wydawnictwo: WSiP                                </w:t>
            </w:r>
            <w:r>
              <w:rPr>
                <w:i/>
              </w:rPr>
              <w:t>KONTYNUACJA Z KLASY 2</w:t>
            </w:r>
            <w:r>
              <w:rPr>
                <w:i/>
              </w:rPr>
              <w:br/>
            </w:r>
            <w:r>
              <w:rPr>
                <w:b/>
              </w:rPr>
              <w:t>o</w:t>
            </w:r>
            <w:r>
              <w:t>raz</w:t>
            </w:r>
            <w:r>
              <w:rPr>
                <w:b/>
              </w:rPr>
              <w:br/>
            </w:r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Adam Kalbarczyk, Dariusz Trześniowski </w:t>
            </w:r>
            <w:r>
              <w:br/>
            </w:r>
            <w:r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3A7AA2" w:rsidRDefault="003A7AA2" w:rsidP="008C4E4C">
            <w:pPr>
              <w:rPr>
                <w:b/>
              </w:rPr>
            </w:pPr>
            <w:r>
              <w:rPr>
                <w:b/>
              </w:rPr>
              <w:t xml:space="preserve">Klasa 3. Dwudziestolecie międzywojenne (awangarda) - powojenna nowoczesność. </w:t>
            </w:r>
            <w:r>
              <w:t>Wydawnictwo WSiP</w:t>
            </w:r>
          </w:p>
          <w:p w:rsidR="003A7AA2" w:rsidRDefault="003A7AA2" w:rsidP="008C4E4C">
            <w:pPr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2" w:rsidRDefault="003A7AA2" w:rsidP="008C4E4C">
            <w:pPr>
              <w:rPr>
                <w:sz w:val="22"/>
                <w:szCs w:val="22"/>
              </w:rPr>
            </w:pPr>
          </w:p>
          <w:p w:rsidR="003A7AA2" w:rsidRDefault="003A7AA2" w:rsidP="008C4E4C">
            <w:pPr>
              <w:rPr>
                <w:color w:val="0B333C"/>
              </w:rPr>
            </w:pPr>
          </w:p>
          <w:p w:rsidR="003A7AA2" w:rsidRDefault="003A7AA2" w:rsidP="008C4E4C">
            <w:pPr>
              <w:rPr>
                <w:color w:val="0B333C"/>
              </w:rPr>
            </w:pPr>
          </w:p>
          <w:p w:rsidR="003A7AA2" w:rsidRPr="00A560E6" w:rsidRDefault="003A7AA2" w:rsidP="008C4E4C">
            <w:pPr>
              <w:rPr>
                <w:color w:val="0B333C"/>
              </w:rPr>
            </w:pPr>
            <w:r w:rsidRPr="00A560E6">
              <w:rPr>
                <w:color w:val="0B333C"/>
              </w:rPr>
              <w:t>703/4/2016</w:t>
            </w:r>
          </w:p>
          <w:p w:rsidR="003A7AA2" w:rsidRPr="00A560E6" w:rsidRDefault="003A7AA2" w:rsidP="008C4E4C">
            <w:pPr>
              <w:rPr>
                <w:color w:val="0B333C"/>
              </w:rPr>
            </w:pPr>
          </w:p>
          <w:p w:rsidR="003A7AA2" w:rsidRPr="00A560E6" w:rsidRDefault="003A7AA2" w:rsidP="008C4E4C">
            <w:pPr>
              <w:rPr>
                <w:color w:val="0B333C"/>
              </w:rPr>
            </w:pPr>
          </w:p>
          <w:p w:rsidR="003A7AA2" w:rsidRPr="00A560E6" w:rsidRDefault="003A7AA2" w:rsidP="008C4E4C">
            <w:pPr>
              <w:rPr>
                <w:color w:val="0B333C"/>
              </w:rPr>
            </w:pPr>
          </w:p>
          <w:p w:rsidR="003A7AA2" w:rsidRDefault="003A7AA2" w:rsidP="008C4E4C">
            <w:pPr>
              <w:rPr>
                <w:sz w:val="22"/>
                <w:szCs w:val="22"/>
              </w:rPr>
            </w:pPr>
            <w:r w:rsidRPr="00A560E6">
              <w:rPr>
                <w:color w:val="0B333C"/>
              </w:rPr>
              <w:t>703/5/2014</w:t>
            </w:r>
          </w:p>
        </w:tc>
      </w:tr>
      <w:tr w:rsidR="003A7AA2" w:rsidTr="008C4E4C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AA2" w:rsidRDefault="003A7AA2" w:rsidP="008C4E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41" w:rsidRDefault="00E13941" w:rsidP="00E13941">
            <w:r>
              <w:t xml:space="preserve">M. Rosińska, L. Edwards </w:t>
            </w:r>
          </w:p>
          <w:p w:rsidR="00E13941" w:rsidRDefault="00E13941" w:rsidP="00E13941">
            <w:pPr>
              <w:rPr>
                <w:rStyle w:val="Pogrubienie"/>
                <w:i/>
                <w:color w:val="000000"/>
                <w:bdr w:val="none" w:sz="0" w:space="0" w:color="auto" w:frame="1"/>
                <w:shd w:val="clear" w:color="auto" w:fill="EAEAEA"/>
              </w:rPr>
            </w:pPr>
            <w:r w:rsidRPr="00E13941">
              <w:rPr>
                <w:b/>
                <w:i/>
              </w:rPr>
              <w:t>Repetytorium dla uczniów liceów i techników.</w:t>
            </w:r>
            <w:r>
              <w:rPr>
                <w:i/>
              </w:rPr>
              <w:t xml:space="preserve"> Poziom podstawowy i rozszerzony.</w:t>
            </w:r>
          </w:p>
          <w:p w:rsidR="00E13941" w:rsidRDefault="00E13941" w:rsidP="00E13941">
            <w:r>
              <w:t xml:space="preserve">wydawnictwo: Macmillan </w:t>
            </w:r>
            <w:proofErr w:type="spellStart"/>
            <w:r>
              <w:t>Education</w:t>
            </w:r>
            <w:proofErr w:type="spellEnd"/>
          </w:p>
          <w:p w:rsidR="00E13941" w:rsidRDefault="00E13941" w:rsidP="00E13941">
            <w:r>
              <w:t xml:space="preserve">lub: </w:t>
            </w:r>
          </w:p>
          <w:p w:rsidR="00E13941" w:rsidRDefault="00E13941" w:rsidP="00E13941">
            <w:r>
              <w:t xml:space="preserve">G. J. </w:t>
            </w:r>
            <w:proofErr w:type="spellStart"/>
            <w:r>
              <w:t>Manin</w:t>
            </w:r>
            <w:proofErr w:type="spellEnd"/>
            <w:r>
              <w:t>, D. Gryca, J. Sobierska, J. Sosnowska</w:t>
            </w:r>
          </w:p>
          <w:p w:rsidR="00E13941" w:rsidRPr="00E13941" w:rsidRDefault="00E13941" w:rsidP="00E13941">
            <w:pPr>
              <w:rPr>
                <w:b/>
                <w:i/>
              </w:rPr>
            </w:pPr>
            <w:r w:rsidRPr="00E13941">
              <w:rPr>
                <w:b/>
                <w:i/>
              </w:rPr>
              <w:t xml:space="preserve">Oxford Matura </w:t>
            </w:r>
            <w:proofErr w:type="spellStart"/>
            <w:r w:rsidRPr="00E13941">
              <w:rPr>
                <w:b/>
                <w:i/>
              </w:rPr>
              <w:t>Trainer</w:t>
            </w:r>
            <w:proofErr w:type="spellEnd"/>
            <w:r w:rsidRPr="00E13941">
              <w:rPr>
                <w:b/>
                <w:i/>
              </w:rPr>
              <w:t>. Poziom podstawowy. Repetytorium z języka angielskiego.</w:t>
            </w:r>
          </w:p>
          <w:p w:rsidR="00E13941" w:rsidRDefault="00E13941" w:rsidP="00E13941">
            <w:pPr>
              <w:rPr>
                <w:b/>
                <w:i/>
              </w:rPr>
            </w:pPr>
            <w:r w:rsidRPr="00E13941">
              <w:rPr>
                <w:b/>
                <w:i/>
              </w:rPr>
              <w:t xml:space="preserve">Oxford Matura </w:t>
            </w:r>
            <w:proofErr w:type="spellStart"/>
            <w:r w:rsidRPr="00E13941">
              <w:rPr>
                <w:b/>
                <w:i/>
              </w:rPr>
              <w:t>Trainer</w:t>
            </w:r>
            <w:proofErr w:type="spellEnd"/>
            <w:r w:rsidRPr="00E13941">
              <w:rPr>
                <w:b/>
                <w:i/>
              </w:rPr>
              <w:t>. Poziom rozszerzony. Repetytorium z języka angielskiego.</w:t>
            </w:r>
          </w:p>
          <w:p w:rsidR="003A7AA2" w:rsidRDefault="00E13941" w:rsidP="00E13941">
            <w:pPr>
              <w:jc w:val="right"/>
            </w:pPr>
            <w:r>
              <w:t>wydawnictwo: Oxford University Press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2" w:rsidRDefault="003A7AA2" w:rsidP="008C4E4C">
            <w:pPr>
              <w:rPr>
                <w:sz w:val="22"/>
                <w:szCs w:val="22"/>
              </w:rPr>
            </w:pPr>
          </w:p>
          <w:p w:rsidR="00E13941" w:rsidRDefault="00E13941" w:rsidP="00E139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916/2017</w:t>
            </w:r>
          </w:p>
          <w:p w:rsidR="00E13941" w:rsidRDefault="00E13941" w:rsidP="00E13941">
            <w:pPr>
              <w:jc w:val="center"/>
              <w:rPr>
                <w:rFonts w:ascii="Calibri" w:hAnsi="Calibri" w:cs="Calibri"/>
                <w:highlight w:val="yellow"/>
              </w:rPr>
            </w:pPr>
          </w:p>
          <w:p w:rsidR="00E13941" w:rsidRDefault="00E13941" w:rsidP="00E13941">
            <w:pPr>
              <w:jc w:val="center"/>
              <w:rPr>
                <w:rFonts w:ascii="Calibri" w:hAnsi="Calibri" w:cs="Calibri"/>
                <w:highlight w:val="yellow"/>
              </w:rPr>
            </w:pPr>
          </w:p>
          <w:p w:rsidR="00E13941" w:rsidRDefault="00E13941" w:rsidP="00E13941">
            <w:pPr>
              <w:jc w:val="center"/>
              <w:rPr>
                <w:rFonts w:ascii="Calibri" w:hAnsi="Calibri" w:cs="Calibri"/>
                <w:highlight w:val="yellow"/>
              </w:rPr>
            </w:pPr>
          </w:p>
          <w:p w:rsidR="00E13941" w:rsidRDefault="00E13941" w:rsidP="00E13941">
            <w:pPr>
              <w:jc w:val="center"/>
              <w:rPr>
                <w:rFonts w:ascii="Calibri" w:hAnsi="Calibri" w:cs="Calibri"/>
                <w:highlight w:val="yellow"/>
              </w:rPr>
            </w:pPr>
          </w:p>
          <w:p w:rsidR="00E13941" w:rsidRDefault="00E13941" w:rsidP="00E139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688/1/2014/2016</w:t>
            </w:r>
          </w:p>
          <w:p w:rsidR="00E13941" w:rsidRDefault="00E13941" w:rsidP="00E13941">
            <w:pPr>
              <w:jc w:val="center"/>
              <w:rPr>
                <w:rFonts w:ascii="Calibri" w:hAnsi="Calibri" w:cs="Calibri"/>
              </w:rPr>
            </w:pPr>
          </w:p>
          <w:p w:rsidR="003A7AA2" w:rsidRDefault="00E13941" w:rsidP="00E1394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688/2/2014</w:t>
            </w:r>
          </w:p>
        </w:tc>
      </w:tr>
      <w:tr w:rsidR="003A7AA2" w:rsidTr="008C4E4C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AA2" w:rsidRDefault="003A7AA2" w:rsidP="008C4E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F5" w:rsidRDefault="003A7AA2" w:rsidP="004A6EF5">
            <w:r>
              <w:t xml:space="preserve">              </w:t>
            </w:r>
            <w:r w:rsidR="004A6EF5">
              <w:t>oprac. zbiorowe                                                               </w:t>
            </w:r>
            <w:r w:rsidR="004A6EF5">
              <w:br/>
            </w:r>
            <w:proofErr w:type="spellStart"/>
            <w:r w:rsidR="00FE1F5C">
              <w:rPr>
                <w:b/>
              </w:rPr>
              <w:t>Komplett</w:t>
            </w:r>
            <w:proofErr w:type="spellEnd"/>
            <w:r w:rsidR="00FE1F5C">
              <w:rPr>
                <w:b/>
              </w:rPr>
              <w:t xml:space="preserve"> plus</w:t>
            </w:r>
            <w:r w:rsidR="004A6EF5" w:rsidRPr="00EE4846">
              <w:rPr>
                <w:b/>
              </w:rPr>
              <w:t xml:space="preserve"> 3.</w:t>
            </w:r>
            <w:r w:rsidR="004A6EF5">
              <w:t xml:space="preserve"> Podręcznik do języka niemieckiego i książka ćwiczeń.</w:t>
            </w:r>
          </w:p>
          <w:p w:rsidR="003A7AA2" w:rsidRDefault="004A6EF5" w:rsidP="004A6EF5">
            <w:pPr>
              <w:jc w:val="right"/>
            </w:pPr>
            <w:r>
              <w:t>Wydawnictwo  </w:t>
            </w:r>
            <w:proofErr w:type="spellStart"/>
            <w:r>
              <w:t>Klett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2" w:rsidRDefault="003A7AA2" w:rsidP="008C4E4C">
            <w:pPr>
              <w:rPr>
                <w:sz w:val="22"/>
                <w:szCs w:val="22"/>
              </w:rPr>
            </w:pPr>
          </w:p>
          <w:p w:rsidR="003A7AA2" w:rsidRDefault="00FE1F5C" w:rsidP="004A6EF5">
            <w:pPr>
              <w:rPr>
                <w:sz w:val="22"/>
                <w:szCs w:val="22"/>
              </w:rPr>
            </w:pPr>
            <w:r>
              <w:t>941/3/2020</w:t>
            </w:r>
          </w:p>
        </w:tc>
      </w:tr>
      <w:tr w:rsidR="003A7AA2" w:rsidTr="008C4E4C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AA2" w:rsidRDefault="003A7AA2" w:rsidP="008C4E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95" w:rsidRPr="008B6158" w:rsidRDefault="00BC0B95" w:rsidP="00BC0B95">
            <w:r w:rsidRPr="008B6158">
              <w:t>W. Babiański, G. Janocha, L. Chańko, J. Czarnowska</w:t>
            </w:r>
          </w:p>
          <w:p w:rsidR="00BC0B95" w:rsidRPr="008B6158" w:rsidRDefault="00BC0B95" w:rsidP="00BC0B95">
            <w:pPr>
              <w:rPr>
                <w:b/>
              </w:rPr>
            </w:pPr>
            <w:r w:rsidRPr="008B6158">
              <w:rPr>
                <w:b/>
              </w:rPr>
              <w:t xml:space="preserve">Matematyka 2 dla szkół ponadgimnazjalnych. Kształcenie w zakresie rozszerzonym. </w:t>
            </w:r>
          </w:p>
          <w:p w:rsidR="00BC0B95" w:rsidRPr="008B6158" w:rsidRDefault="00BC0B95" w:rsidP="00BC0B95">
            <w:r w:rsidRPr="008B6158">
              <w:t xml:space="preserve">Wydawnictwo Nowa Era (wydanie od 2013 r.) </w:t>
            </w:r>
            <w:r w:rsidRPr="008B6158">
              <w:br/>
              <w:t xml:space="preserve">                                                                             </w:t>
            </w:r>
            <w:r w:rsidRPr="008B6158">
              <w:rPr>
                <w:i/>
              </w:rPr>
              <w:t>KONTYNUACJA Z KLASY 2</w:t>
            </w:r>
          </w:p>
          <w:p w:rsidR="00BC0B95" w:rsidRPr="008B6158" w:rsidRDefault="00BC0B95" w:rsidP="00BC0B95">
            <w:r w:rsidRPr="008B6158">
              <w:t>oraz</w:t>
            </w:r>
          </w:p>
          <w:p w:rsidR="00BC0B95" w:rsidRPr="008B6158" w:rsidRDefault="00BC0B95" w:rsidP="00BC0B95">
            <w:pPr>
              <w:rPr>
                <w:iCs/>
              </w:rPr>
            </w:pPr>
            <w:r w:rsidRPr="008B6158">
              <w:rPr>
                <w:iCs/>
              </w:rPr>
              <w:t xml:space="preserve">W. Babiański, L. Chańko, </w:t>
            </w:r>
            <w:proofErr w:type="spellStart"/>
            <w:r w:rsidRPr="008B6158">
              <w:rPr>
                <w:iCs/>
              </w:rPr>
              <w:t>J.Czarnowska</w:t>
            </w:r>
            <w:proofErr w:type="spellEnd"/>
            <w:r w:rsidRPr="008B6158">
              <w:rPr>
                <w:iCs/>
              </w:rPr>
              <w:t>, J. Wesołowska</w:t>
            </w:r>
          </w:p>
          <w:p w:rsidR="00BC0B95" w:rsidRPr="008B6158" w:rsidRDefault="00BC0B95" w:rsidP="00BC0B95">
            <w:pPr>
              <w:rPr>
                <w:b/>
              </w:rPr>
            </w:pPr>
            <w:r w:rsidRPr="008B6158">
              <w:rPr>
                <w:b/>
              </w:rPr>
              <w:t>Matematyka 3. Podręcznik dla szkół ponadgimnazjalnych. Zakres rozszerzony.</w:t>
            </w:r>
          </w:p>
          <w:p w:rsidR="00BC0B95" w:rsidRPr="008B6158" w:rsidRDefault="00BC0B95" w:rsidP="00BC0B95">
            <w:r w:rsidRPr="008B6158">
              <w:t>Wydawnictwo Nowa Era (wydanie od 2014 r.)</w:t>
            </w:r>
          </w:p>
          <w:p w:rsidR="003A7AA2" w:rsidRDefault="003A7AA2" w:rsidP="008C4E4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95" w:rsidRDefault="00BC0B95" w:rsidP="00BC0B95">
            <w:pPr>
              <w:jc w:val="center"/>
              <w:rPr>
                <w:iCs/>
              </w:rPr>
            </w:pPr>
          </w:p>
          <w:p w:rsidR="00BC0B95" w:rsidRPr="00A560E6" w:rsidRDefault="00BC0B95" w:rsidP="00BC0B95">
            <w:pPr>
              <w:jc w:val="center"/>
              <w:rPr>
                <w:iCs/>
              </w:rPr>
            </w:pPr>
            <w:r w:rsidRPr="00A560E6">
              <w:rPr>
                <w:iCs/>
              </w:rPr>
              <w:t>860/2/2013</w:t>
            </w:r>
          </w:p>
          <w:p w:rsidR="00BC0B95" w:rsidRPr="00BC0B95" w:rsidRDefault="00BC0B95" w:rsidP="00BC0B95">
            <w:pPr>
              <w:rPr>
                <w:highlight w:val="yellow"/>
              </w:rPr>
            </w:pPr>
          </w:p>
          <w:p w:rsidR="00BC0B95" w:rsidRPr="00BC0B95" w:rsidRDefault="00BC0B95" w:rsidP="00BC0B95">
            <w:pPr>
              <w:rPr>
                <w:highlight w:val="yellow"/>
              </w:rPr>
            </w:pPr>
          </w:p>
          <w:p w:rsidR="00BC0B95" w:rsidRPr="00BC0B95" w:rsidRDefault="00BC0B95" w:rsidP="00BC0B95">
            <w:pPr>
              <w:rPr>
                <w:highlight w:val="yellow"/>
              </w:rPr>
            </w:pPr>
          </w:p>
          <w:p w:rsidR="00BC0B95" w:rsidRPr="00BC0B95" w:rsidRDefault="00BC0B95" w:rsidP="00BC0B95">
            <w:pPr>
              <w:rPr>
                <w:highlight w:val="yellow"/>
              </w:rPr>
            </w:pPr>
          </w:p>
          <w:p w:rsidR="00BC0B95" w:rsidRPr="00BC0B95" w:rsidRDefault="00BC0B95" w:rsidP="00BC0B95">
            <w:pPr>
              <w:rPr>
                <w:highlight w:val="yellow"/>
              </w:rPr>
            </w:pPr>
          </w:p>
          <w:p w:rsidR="00BC0B95" w:rsidRPr="00BC0B95" w:rsidRDefault="00BC0B95" w:rsidP="00BC0B95">
            <w:pPr>
              <w:rPr>
                <w:highlight w:val="yellow"/>
              </w:rPr>
            </w:pPr>
          </w:p>
          <w:p w:rsidR="00BC0B95" w:rsidRPr="008B6158" w:rsidRDefault="00BC0B95" w:rsidP="00BC0B95">
            <w:pPr>
              <w:jc w:val="center"/>
              <w:rPr>
                <w:iCs/>
              </w:rPr>
            </w:pPr>
            <w:r w:rsidRPr="00A560E6">
              <w:rPr>
                <w:iCs/>
              </w:rPr>
              <w:t>360/3/2014</w:t>
            </w:r>
          </w:p>
          <w:p w:rsidR="00BC0B95" w:rsidRPr="008B6158" w:rsidRDefault="00BC0B95" w:rsidP="00BC0B95"/>
          <w:p w:rsidR="003A7AA2" w:rsidRDefault="003A7AA2" w:rsidP="008C4E4C">
            <w:pPr>
              <w:rPr>
                <w:sz w:val="22"/>
                <w:szCs w:val="22"/>
              </w:rPr>
            </w:pPr>
          </w:p>
        </w:tc>
      </w:tr>
    </w:tbl>
    <w:p w:rsidR="003A7AA2" w:rsidRDefault="003A7AA2" w:rsidP="003A7AA2"/>
    <w:p w:rsidR="006B4B1E" w:rsidRDefault="006B4B1E" w:rsidP="00E13941">
      <w:pPr>
        <w:jc w:val="center"/>
        <w:rPr>
          <w:b/>
        </w:rPr>
      </w:pPr>
    </w:p>
    <w:p w:rsidR="006B4B1E" w:rsidRDefault="006B4B1E" w:rsidP="00E13941">
      <w:pPr>
        <w:jc w:val="center"/>
        <w:rPr>
          <w:b/>
        </w:rPr>
      </w:pPr>
    </w:p>
    <w:p w:rsidR="006B4B1E" w:rsidRDefault="006B4B1E" w:rsidP="00E13941">
      <w:pPr>
        <w:jc w:val="center"/>
        <w:rPr>
          <w:b/>
        </w:rPr>
      </w:pPr>
    </w:p>
    <w:p w:rsidR="006B4B1E" w:rsidRDefault="006B4B1E" w:rsidP="00E13941">
      <w:pPr>
        <w:jc w:val="center"/>
        <w:rPr>
          <w:b/>
        </w:rPr>
      </w:pPr>
    </w:p>
    <w:p w:rsidR="006B4B1E" w:rsidRDefault="006B4B1E" w:rsidP="00E13941">
      <w:pPr>
        <w:jc w:val="center"/>
        <w:rPr>
          <w:b/>
        </w:rPr>
      </w:pPr>
    </w:p>
    <w:p w:rsidR="006B4B1E" w:rsidRDefault="006B4B1E" w:rsidP="00E13941">
      <w:pPr>
        <w:jc w:val="center"/>
        <w:rPr>
          <w:b/>
        </w:rPr>
      </w:pPr>
    </w:p>
    <w:p w:rsidR="006B4B1E" w:rsidRDefault="006B4B1E" w:rsidP="00E13941">
      <w:pPr>
        <w:jc w:val="center"/>
        <w:rPr>
          <w:b/>
        </w:rPr>
      </w:pPr>
    </w:p>
    <w:p w:rsidR="00E13941" w:rsidRDefault="003A7AA2" w:rsidP="00E13941">
      <w:pPr>
        <w:jc w:val="center"/>
        <w:rPr>
          <w:iCs/>
        </w:rPr>
      </w:pPr>
      <w:r w:rsidRPr="00EE4846">
        <w:rPr>
          <w:b/>
        </w:rPr>
        <w:lastRenderedPageBreak/>
        <w:t xml:space="preserve">Przedmioty zawodowe – klasa 3 </w:t>
      </w:r>
      <w:r w:rsidR="00EE4846">
        <w:rPr>
          <w:b/>
        </w:rPr>
        <w:t xml:space="preserve">po gimnazjum </w:t>
      </w:r>
      <w:r w:rsidR="00EE4846" w:rsidRPr="00EE4846">
        <w:rPr>
          <w:b/>
        </w:rPr>
        <w:t>dla wszystkich kierunków:</w:t>
      </w:r>
      <w:r w:rsidR="00E13941">
        <w:rPr>
          <w:b/>
        </w:rPr>
        <w:br/>
      </w:r>
      <w:r w:rsidR="00E13941">
        <w:rPr>
          <w:b/>
        </w:rPr>
        <w:br/>
      </w:r>
      <w:r w:rsidR="00E13941" w:rsidRPr="005518A2">
        <w:t>Podręczniki zostaną wskazane przez nauczycieli prowa</w:t>
      </w:r>
      <w:r w:rsidR="008A3E61">
        <w:t>dzących zajęcia we wrześniu 2021</w:t>
      </w:r>
      <w:bookmarkStart w:id="0" w:name="_GoBack"/>
      <w:bookmarkEnd w:id="0"/>
      <w:r w:rsidR="00E13941" w:rsidRPr="005518A2">
        <w:t xml:space="preserve">. </w:t>
      </w:r>
      <w:r w:rsidR="00E13941">
        <w:br/>
        <w:t>Z</w:t>
      </w:r>
      <w:r w:rsidR="00E13941">
        <w:rPr>
          <w:iCs/>
        </w:rPr>
        <w:t>akup wyłącznie po konsultacji z nauczycielem prowadzącym zajęcia.</w:t>
      </w:r>
    </w:p>
    <w:p w:rsidR="00E13941" w:rsidRDefault="00E13941" w:rsidP="00E13941">
      <w:pPr>
        <w:jc w:val="center"/>
        <w:rPr>
          <w:b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="00E13941" w:rsidRPr="00802EE7" w:rsidTr="00034D4C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941" w:rsidRPr="00802EE7" w:rsidRDefault="00E13941" w:rsidP="00034D4C">
            <w:r w:rsidRPr="00802EE7">
              <w:t>PRZEDM. ZAWOD.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1" w:rsidRPr="006B4B1E" w:rsidRDefault="006B4B1E" w:rsidP="00E13941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4B1E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(Nieobowiązkowy !)</w:t>
            </w:r>
            <w:r w:rsidRPr="006B4B1E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E13941" w:rsidRDefault="00E13941" w:rsidP="00034D4C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2EE7">
              <w:rPr>
                <w:color w:val="000000"/>
                <w:sz w:val="20"/>
                <w:szCs w:val="20"/>
                <w:shd w:val="clear" w:color="auto" w:fill="FFFFFF"/>
              </w:rPr>
              <w:t xml:space="preserve">INF.02 część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>INF. 03</w:t>
            </w:r>
          </w:p>
          <w:p w:rsidR="00E13941" w:rsidRPr="00802EE7" w:rsidRDefault="00E13941" w:rsidP="00034D4C">
            <w:pPr>
              <w:pStyle w:val="Nagwek1"/>
              <w:shd w:val="clear" w:color="auto" w:fill="FFFFFF"/>
              <w:spacing w:before="0"/>
              <w:jc w:val="right"/>
              <w:textAlignment w:val="top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02EE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Wydawnictwo WSiP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1" w:rsidRPr="00802EE7" w:rsidRDefault="00E13941" w:rsidP="00034D4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B4B1E" w:rsidRPr="00802EE7" w:rsidTr="00034D4C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B1E" w:rsidRPr="00802EE7" w:rsidRDefault="006B4B1E" w:rsidP="006B4B1E">
            <w:r>
              <w:t xml:space="preserve">Działalność gosp. w…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E" w:rsidRDefault="006B4B1E" w:rsidP="006B4B1E">
            <w:pPr>
              <w:pStyle w:val="Nagwek4"/>
              <w:shd w:val="clear" w:color="auto" w:fill="FFFFFF"/>
              <w:spacing w:before="0" w:after="60"/>
              <w:outlineLvl w:val="3"/>
              <w:rPr>
                <w:b w:val="0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6B4B1E">
              <w:rPr>
                <w:b w:val="0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(Nieobowiązkowy !) </w:t>
            </w:r>
          </w:p>
          <w:p w:rsidR="006B4B1E" w:rsidRDefault="006B4B1E" w:rsidP="006B4B1E">
            <w:pPr>
              <w:pStyle w:val="Nagwek4"/>
              <w:shd w:val="clear" w:color="auto" w:fill="FFFFFF"/>
              <w:spacing w:before="0" w:after="60"/>
              <w:outlineLvl w:val="3"/>
              <w:rPr>
                <w:rFonts w:ascii="Times New Roman" w:hAnsi="Times New Roman" w:cs="Times New Roman"/>
                <w:i w:val="0"/>
                <w:color w:val="222222"/>
              </w:rPr>
            </w:pPr>
            <w:r w:rsidRPr="006B4B1E">
              <w:rPr>
                <w:b w:val="0"/>
                <w:i w:val="0"/>
                <w:color w:val="000000"/>
                <w:sz w:val="20"/>
                <w:szCs w:val="20"/>
                <w:shd w:val="clear" w:color="auto" w:fill="FFFFFF"/>
              </w:rPr>
              <w:br/>
              <w:t xml:space="preserve">Jacek </w:t>
            </w:r>
            <w:proofErr w:type="spellStart"/>
            <w:r w:rsidRPr="006B4B1E">
              <w:rPr>
                <w:b w:val="0"/>
                <w:i w:val="0"/>
                <w:color w:val="000000"/>
                <w:sz w:val="20"/>
                <w:szCs w:val="20"/>
                <w:shd w:val="clear" w:color="auto" w:fill="FFFFFF"/>
              </w:rPr>
              <w:t>Musiałkiewicz</w:t>
            </w:r>
            <w:proofErr w:type="spellEnd"/>
            <w:r w:rsidRPr="006B4B1E">
              <w:rPr>
                <w:b w:val="0"/>
                <w:i w:val="0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6B4B1E">
              <w:rPr>
                <w:rFonts w:ascii="Times New Roman" w:hAnsi="Times New Roman" w:cs="Times New Roman"/>
                <w:i w:val="0"/>
                <w:color w:val="222222"/>
              </w:rPr>
              <w:t>Podejmowanie i prowadzenie działalności gospodarczej</w:t>
            </w:r>
            <w:r>
              <w:rPr>
                <w:rFonts w:ascii="Times New Roman" w:hAnsi="Times New Roman" w:cs="Times New Roman"/>
                <w:i w:val="0"/>
                <w:color w:val="222222"/>
              </w:rPr>
              <w:t>.</w:t>
            </w:r>
          </w:p>
          <w:p w:rsidR="006B4B1E" w:rsidRPr="006B4B1E" w:rsidRDefault="006B4B1E" w:rsidP="006B4B1E">
            <w:pPr>
              <w:jc w:val="right"/>
            </w:pPr>
            <w:r>
              <w:t>Wydawnictwo EKONOMIK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E" w:rsidRDefault="006B4B1E" w:rsidP="00034D4C">
            <w:pPr>
              <w:jc w:val="center"/>
              <w:rPr>
                <w:iCs/>
                <w:sz w:val="20"/>
                <w:szCs w:val="20"/>
              </w:rPr>
            </w:pPr>
          </w:p>
          <w:p w:rsidR="006B4B1E" w:rsidRDefault="006B4B1E" w:rsidP="00034D4C">
            <w:pPr>
              <w:jc w:val="center"/>
              <w:rPr>
                <w:iCs/>
                <w:sz w:val="20"/>
                <w:szCs w:val="20"/>
              </w:rPr>
            </w:pPr>
          </w:p>
          <w:p w:rsidR="006B4B1E" w:rsidRDefault="006B4B1E" w:rsidP="00034D4C">
            <w:pPr>
              <w:jc w:val="center"/>
              <w:rPr>
                <w:iCs/>
                <w:sz w:val="20"/>
                <w:szCs w:val="20"/>
              </w:rPr>
            </w:pPr>
          </w:p>
          <w:p w:rsidR="006B4B1E" w:rsidRPr="00802EE7" w:rsidRDefault="006B4B1E" w:rsidP="00034D4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42/2014</w:t>
            </w:r>
          </w:p>
        </w:tc>
      </w:tr>
    </w:tbl>
    <w:p w:rsidR="00EE4846" w:rsidRDefault="00EE4846" w:rsidP="003A7AA2">
      <w:pPr>
        <w:jc w:val="center"/>
      </w:pPr>
      <w:r w:rsidRPr="00EE4846">
        <w:rPr>
          <w:b/>
        </w:rPr>
        <w:br/>
      </w:r>
      <w:r>
        <w:br/>
      </w:r>
    </w:p>
    <w:p w:rsidR="00EE4846" w:rsidRDefault="00EE4846" w:rsidP="003A7AA2">
      <w:pPr>
        <w:jc w:val="center"/>
      </w:pPr>
    </w:p>
    <w:p w:rsidR="00EE4846" w:rsidRDefault="00EE4846" w:rsidP="003A7AA2">
      <w:pPr>
        <w:jc w:val="center"/>
      </w:pPr>
    </w:p>
    <w:p w:rsidR="00EE4846" w:rsidRDefault="00EE4846" w:rsidP="003A7AA2">
      <w:pPr>
        <w:jc w:val="center"/>
      </w:pPr>
    </w:p>
    <w:sectPr w:rsidR="00EE4846" w:rsidSect="00452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A2"/>
    <w:rsid w:val="00030A97"/>
    <w:rsid w:val="00155602"/>
    <w:rsid w:val="00156044"/>
    <w:rsid w:val="00276FFF"/>
    <w:rsid w:val="003A7AA2"/>
    <w:rsid w:val="004A6EF5"/>
    <w:rsid w:val="005E10B9"/>
    <w:rsid w:val="006B4B1E"/>
    <w:rsid w:val="00770AA8"/>
    <w:rsid w:val="00771326"/>
    <w:rsid w:val="008A3E61"/>
    <w:rsid w:val="008D38AB"/>
    <w:rsid w:val="00956281"/>
    <w:rsid w:val="00A560E6"/>
    <w:rsid w:val="00BC0B95"/>
    <w:rsid w:val="00C766C8"/>
    <w:rsid w:val="00DA4C88"/>
    <w:rsid w:val="00DE4299"/>
    <w:rsid w:val="00E13941"/>
    <w:rsid w:val="00EE4846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AEBD"/>
  <w15:docId w15:val="{4E928E0D-1845-415B-88FD-A2BAA4C1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3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4B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394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13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4B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Admin</cp:lastModifiedBy>
  <cp:revision>5</cp:revision>
  <dcterms:created xsi:type="dcterms:W3CDTF">2021-06-21T08:14:00Z</dcterms:created>
  <dcterms:modified xsi:type="dcterms:W3CDTF">2021-06-22T08:50:00Z</dcterms:modified>
</cp:coreProperties>
</file>