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6B" w:rsidRDefault="00AE196B" w:rsidP="00AE196B">
      <w:pPr>
        <w:jc w:val="center"/>
      </w:pPr>
      <w:r>
        <w:t>WYKAZ PODRĘCZNIKÓW OBOWIĄZUJĄCYCH W ROKU SZKOLNYM 2018/2019</w:t>
      </w:r>
    </w:p>
    <w:p w:rsidR="00AE196B" w:rsidRDefault="00AE196B" w:rsidP="00AE196B">
      <w:pPr>
        <w:jc w:val="center"/>
      </w:pPr>
      <w:r>
        <w:t>W TECHNIKUM NR 7 W KIELCACH</w:t>
      </w:r>
    </w:p>
    <w:p w:rsidR="00AE196B" w:rsidRDefault="00AE196B" w:rsidP="00AE196B">
      <w:pPr>
        <w:jc w:val="center"/>
      </w:pPr>
    </w:p>
    <w:p w:rsidR="00AE196B" w:rsidRDefault="00AE196B" w:rsidP="00AE196B">
      <w:pPr>
        <w:jc w:val="center"/>
        <w:rPr>
          <w:b/>
        </w:rPr>
      </w:pPr>
      <w:r>
        <w:rPr>
          <w:b/>
        </w:rPr>
        <w:t xml:space="preserve">KLASA III                    KIERUNEK: </w:t>
      </w:r>
      <w:r w:rsidRPr="003F585D">
        <w:rPr>
          <w:b/>
        </w:rPr>
        <w:t xml:space="preserve">TECHNIK </w:t>
      </w:r>
      <w:r>
        <w:rPr>
          <w:b/>
        </w:rPr>
        <w:t xml:space="preserve">URZĄDZEŃ I SYSTEMÓW </w:t>
      </w:r>
      <w:r>
        <w:rPr>
          <w:b/>
        </w:rPr>
        <w:br/>
        <w:t xml:space="preserve">                                              ENERGETYKI ODNAWIALNEJ </w:t>
      </w:r>
    </w:p>
    <w:p w:rsidR="00AE196B" w:rsidRDefault="00AE196B" w:rsidP="00AE196B">
      <w:pPr>
        <w:jc w:val="center"/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602"/>
        <w:gridCol w:w="8301"/>
        <w:gridCol w:w="1425"/>
      </w:tblGrid>
      <w:tr w:rsidR="00AE196B" w:rsidTr="00B529C3">
        <w:trPr>
          <w:cantSplit/>
          <w:trHeight w:val="59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</w:p>
          <w:p w:rsidR="00AE196B" w:rsidRDefault="00AE196B" w:rsidP="00B529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B" w:rsidRDefault="00AE196B" w:rsidP="00B52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AE196B" w:rsidTr="00B529C3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r>
              <w:t>D. Chemperek, A. Kalbarczyk, D. Trześniowski</w:t>
            </w:r>
          </w:p>
          <w:p w:rsidR="00AE196B" w:rsidRDefault="00AE196B" w:rsidP="00B529C3">
            <w:pPr>
              <w:rPr>
                <w:b/>
              </w:rPr>
            </w:pPr>
            <w:r>
              <w:rPr>
                <w:b/>
              </w:rPr>
              <w:t xml:space="preserve">Zrozumieć tekst, zrozumieć człowieka. </w:t>
            </w:r>
          </w:p>
          <w:p w:rsidR="00AE196B" w:rsidRDefault="00AE196B" w:rsidP="00B529C3">
            <w:pPr>
              <w:rPr>
                <w:b/>
              </w:rPr>
            </w:pPr>
            <w:r>
              <w:rPr>
                <w:b/>
              </w:rPr>
              <w:t>Klasa 2,  część 2. Modernizm-XX-lecie międzywojenne (nurt klasyczny)</w:t>
            </w:r>
          </w:p>
          <w:p w:rsidR="00AE196B" w:rsidRDefault="00AE196B" w:rsidP="00B529C3">
            <w:pPr>
              <w:rPr>
                <w:b/>
              </w:rPr>
            </w:pPr>
            <w:r>
              <w:t xml:space="preserve">wydawnictwo: WSiP                                </w:t>
            </w:r>
            <w:r>
              <w:rPr>
                <w:i/>
              </w:rPr>
              <w:t>KONTYNUACJA Z KLASY 2</w:t>
            </w:r>
            <w:r>
              <w:rPr>
                <w:i/>
              </w:rPr>
              <w:br/>
            </w:r>
            <w:r>
              <w:rPr>
                <w:b/>
              </w:rPr>
              <w:t>o</w:t>
            </w:r>
            <w:r>
              <w:t>raz</w:t>
            </w:r>
            <w:r>
              <w:rPr>
                <w:b/>
              </w:rPr>
              <w:br/>
            </w:r>
            <w:r>
              <w:t xml:space="preserve">Dariusz Chemperek, Adam Kalbarczyk, Dariusz Trześniowski </w:t>
            </w:r>
            <w:r>
              <w:br/>
            </w:r>
            <w:r>
              <w:rPr>
                <w:b/>
              </w:rPr>
              <w:t xml:space="preserve">Nowe ZROZUMIEĆ TEKST zrozumieć człowieka. Podręcznik do języka polskiego. Liceum i technikum. Zakres podstawowy i rozszerzony.  </w:t>
            </w:r>
          </w:p>
          <w:p w:rsidR="00AE196B" w:rsidRDefault="00AE196B" w:rsidP="00B529C3">
            <w:pPr>
              <w:rPr>
                <w:b/>
              </w:rPr>
            </w:pPr>
            <w:r>
              <w:rPr>
                <w:b/>
              </w:rPr>
              <w:t xml:space="preserve">Klasa 3. Dwudziestolecie międzywojenne (awangarda) - powojenna nowoczesność. </w:t>
            </w:r>
          </w:p>
          <w:p w:rsidR="00AE196B" w:rsidRDefault="00AE196B" w:rsidP="00B529C3">
            <w:pPr>
              <w:jc w:val="right"/>
              <w:rPr>
                <w:b/>
              </w:rPr>
            </w:pPr>
            <w:r>
              <w:t>Wydawnictwo WSiP</w:t>
            </w:r>
          </w:p>
          <w:p w:rsidR="00AE196B" w:rsidRDefault="00AE196B" w:rsidP="00B529C3">
            <w:pPr>
              <w:rPr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</w:p>
          <w:p w:rsidR="00AE196B" w:rsidRDefault="00345413" w:rsidP="00B529C3">
            <w:pPr>
              <w:rPr>
                <w:color w:val="0B333C"/>
              </w:rPr>
            </w:pPr>
            <w:r>
              <w:rPr>
                <w:color w:val="0B333C"/>
              </w:rPr>
              <w:t>703/4/2016</w:t>
            </w:r>
          </w:p>
          <w:p w:rsidR="00AE196B" w:rsidRDefault="00AE196B" w:rsidP="00B529C3">
            <w:pPr>
              <w:rPr>
                <w:color w:val="0B333C"/>
              </w:rPr>
            </w:pPr>
          </w:p>
          <w:p w:rsidR="00AE196B" w:rsidRDefault="00AE196B" w:rsidP="00B529C3">
            <w:pPr>
              <w:rPr>
                <w:color w:val="0B333C"/>
              </w:rPr>
            </w:pPr>
          </w:p>
          <w:p w:rsidR="00AE196B" w:rsidRDefault="00AE196B" w:rsidP="00B529C3">
            <w:pPr>
              <w:rPr>
                <w:color w:val="0B333C"/>
              </w:rPr>
            </w:pPr>
          </w:p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color w:val="0B333C"/>
              </w:rPr>
              <w:t>703/5/2014</w:t>
            </w:r>
          </w:p>
        </w:tc>
      </w:tr>
      <w:tr w:rsidR="00AE196B" w:rsidTr="00B529C3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6B" w:rsidRDefault="00AE196B" w:rsidP="00AE196B"/>
          <w:p w:rsidR="00AE196B" w:rsidRDefault="00AE196B" w:rsidP="00AE196B"/>
          <w:p w:rsidR="00AE196B" w:rsidRDefault="00AE196B" w:rsidP="00AE196B">
            <w:r>
              <w:t>Nauczyciele</w:t>
            </w:r>
            <w:r w:rsidR="006F5B72">
              <w:t xml:space="preserve"> prowadzący wskażą podręcznik w</w:t>
            </w:r>
            <w:r>
              <w:t>e wrześniu 2018r.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</w:p>
          <w:p w:rsidR="00AE196B" w:rsidRDefault="00AE196B" w:rsidP="00B529C3">
            <w:pPr>
              <w:rPr>
                <w:sz w:val="20"/>
                <w:szCs w:val="20"/>
              </w:rPr>
            </w:pPr>
          </w:p>
        </w:tc>
      </w:tr>
      <w:tr w:rsidR="00AE196B" w:rsidTr="00B529C3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r>
              <w:t xml:space="preserve">oprac. zbiorowe </w:t>
            </w:r>
          </w:p>
          <w:p w:rsidR="00AE196B" w:rsidRDefault="00AE196B" w:rsidP="00B529C3">
            <w:pPr>
              <w:rPr>
                <w:b/>
              </w:rPr>
            </w:pPr>
            <w:r>
              <w:rPr>
                <w:b/>
              </w:rPr>
              <w:t>Exakt fur Dich 3. Podręcznik do języka niemieckiego i książka ćwiczeń.</w:t>
            </w:r>
          </w:p>
          <w:p w:rsidR="00AE196B" w:rsidRDefault="00AE196B" w:rsidP="00B529C3">
            <w:pPr>
              <w:rPr>
                <w:b/>
              </w:rPr>
            </w:pPr>
          </w:p>
          <w:p w:rsidR="00AE196B" w:rsidRDefault="00AE196B" w:rsidP="00B529C3">
            <w:pPr>
              <w:jc w:val="right"/>
            </w:pPr>
            <w:r>
              <w:t xml:space="preserve">Wydawnictwo  Klett                                                       </w:t>
            </w:r>
          </w:p>
          <w:p w:rsidR="00AE196B" w:rsidRDefault="00AE196B" w:rsidP="00B529C3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</w:p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717/4/2016</w:t>
            </w:r>
          </w:p>
        </w:tc>
      </w:tr>
      <w:tr w:rsidR="00AE196B" w:rsidTr="00B529C3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Babiański, G. Janocha, L. Chańko, J. Czarnowska</w:t>
            </w:r>
          </w:p>
          <w:p w:rsidR="00AE196B" w:rsidRDefault="00AE196B" w:rsidP="00B52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ponadgimnazjalnych. Kształcenie w zakresie rozszerzonym. </w:t>
            </w:r>
          </w:p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 (wyd. od 2013 r.)                   </w:t>
            </w:r>
            <w:r>
              <w:rPr>
                <w:i/>
                <w:sz w:val="22"/>
                <w:szCs w:val="22"/>
              </w:rPr>
              <w:t>KONTYNUACJA Z KLASY 2</w:t>
            </w:r>
          </w:p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oraz</w:t>
            </w: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W. Babiański, L. Chańko, J.Czarnowska, J. Wesołowska</w:t>
            </w:r>
          </w:p>
          <w:p w:rsidR="00AE196B" w:rsidRDefault="00AE196B" w:rsidP="00B529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3. Podręcznik dla szkół ponadgimnazjalnych. Zakres rozszerzony.</w:t>
            </w:r>
          </w:p>
          <w:p w:rsidR="00AE196B" w:rsidRDefault="00AE196B" w:rsidP="00B529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Era, wydanie od 2014r</w:t>
            </w:r>
          </w:p>
          <w:p w:rsidR="00AE196B" w:rsidRDefault="00AE196B" w:rsidP="00B529C3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iCs/>
                <w:sz w:val="22"/>
                <w:szCs w:val="22"/>
              </w:rPr>
            </w:pP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360/3/2014</w:t>
            </w: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</w:p>
          <w:p w:rsidR="00AE196B" w:rsidRDefault="00AE196B" w:rsidP="00B529C3">
            <w:pPr>
              <w:rPr>
                <w:iCs/>
                <w:sz w:val="22"/>
                <w:szCs w:val="22"/>
              </w:rPr>
            </w:pPr>
          </w:p>
          <w:p w:rsidR="00AE196B" w:rsidRDefault="00AE196B" w:rsidP="00B529C3">
            <w:pPr>
              <w:rPr>
                <w:sz w:val="22"/>
                <w:szCs w:val="22"/>
              </w:rPr>
            </w:pPr>
          </w:p>
        </w:tc>
      </w:tr>
      <w:tr w:rsidR="00AE196B" w:rsidTr="00B529C3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6B" w:rsidRPr="00B20BDF" w:rsidRDefault="00AE196B" w:rsidP="00B529C3">
            <w:pPr>
              <w:ind w:left="113" w:right="113"/>
              <w:jc w:val="center"/>
              <w:rPr>
                <w:sz w:val="12"/>
                <w:szCs w:val="12"/>
              </w:rPr>
            </w:pPr>
            <w:r w:rsidRPr="00B20BDF">
              <w:rPr>
                <w:sz w:val="12"/>
                <w:szCs w:val="12"/>
              </w:rPr>
              <w:t>SYSTEMY ENERGETYKI  ODNAWIALNEJ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r w:rsidRPr="00AE196B">
              <w:rPr>
                <w:color w:val="C00000"/>
              </w:rPr>
              <w:t>Zakup zalecany wyłącznie po konsultacji z prowadzącym zajęcia</w:t>
            </w:r>
            <w:r>
              <w:rPr>
                <w:color w:val="C00000"/>
              </w:rPr>
              <w:br/>
            </w:r>
            <w:r>
              <w:t>Ryszard Tytko</w:t>
            </w:r>
          </w:p>
          <w:p w:rsidR="00AE196B" w:rsidRDefault="00AE196B" w:rsidP="00B529C3">
            <w:pPr>
              <w:rPr>
                <w:b/>
              </w:rPr>
            </w:pPr>
            <w:r w:rsidRPr="00B20BDF">
              <w:rPr>
                <w:b/>
              </w:rPr>
              <w:t>Urządzenia i systemy energetyki odnawialnej.</w:t>
            </w:r>
          </w:p>
          <w:p w:rsidR="00AE196B" w:rsidRPr="00B20BDF" w:rsidRDefault="00AE196B" w:rsidP="00B529C3">
            <w:pPr>
              <w:jc w:val="right"/>
              <w:rPr>
                <w:b/>
                <w:sz w:val="22"/>
                <w:szCs w:val="22"/>
              </w:rPr>
            </w:pPr>
            <w:r w:rsidRPr="00B20BDF">
              <w:rPr>
                <w:rStyle w:val="Pogrubienie"/>
                <w:b w:val="0"/>
              </w:rPr>
              <w:t>Wydawnictwo i Drukarnia Towarzystwa Słowaków w Polsce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</w:p>
        </w:tc>
      </w:tr>
      <w:tr w:rsidR="00AE196B" w:rsidTr="00B529C3">
        <w:trPr>
          <w:cantSplit/>
          <w:trHeight w:val="113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196B" w:rsidRDefault="00AE196B" w:rsidP="00B529C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Mazur</w:t>
            </w:r>
          </w:p>
          <w:p w:rsidR="00AE196B" w:rsidRPr="008D6C9C" w:rsidRDefault="00AE196B" w:rsidP="00B529C3">
            <w:pPr>
              <w:rPr>
                <w:b/>
                <w:sz w:val="22"/>
                <w:szCs w:val="22"/>
              </w:rPr>
            </w:pPr>
            <w:r w:rsidRPr="008D6C9C">
              <w:rPr>
                <w:b/>
                <w:sz w:val="22"/>
                <w:szCs w:val="22"/>
              </w:rPr>
              <w:t>Za progiem nadziei.</w:t>
            </w:r>
          </w:p>
          <w:p w:rsidR="00AE196B" w:rsidRDefault="00AE196B" w:rsidP="00B529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Jedność, 2014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AZ-4-01/12</w:t>
            </w:r>
          </w:p>
          <w:p w:rsidR="00AE196B" w:rsidRDefault="00AE196B" w:rsidP="00B5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OJ 175/14</w:t>
            </w:r>
          </w:p>
        </w:tc>
      </w:tr>
    </w:tbl>
    <w:p w:rsidR="00AE196B" w:rsidRDefault="00AE196B" w:rsidP="00AE196B"/>
    <w:p w:rsidR="00AE196B" w:rsidRDefault="00AE196B" w:rsidP="00AE196B"/>
    <w:p w:rsidR="00AE196B" w:rsidRDefault="00AE196B" w:rsidP="00AE196B"/>
    <w:p w:rsidR="00AE196B" w:rsidRDefault="00AE196B" w:rsidP="00AE196B"/>
    <w:p w:rsidR="00AE196B" w:rsidRDefault="00AE196B" w:rsidP="00AE196B"/>
    <w:p w:rsidR="00D05FA2" w:rsidRDefault="00D05FA2"/>
    <w:sectPr w:rsidR="00D05FA2" w:rsidSect="004B7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196B"/>
    <w:rsid w:val="00345413"/>
    <w:rsid w:val="006F5B72"/>
    <w:rsid w:val="009731C6"/>
    <w:rsid w:val="00AE196B"/>
    <w:rsid w:val="00D0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1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E19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4</cp:revision>
  <dcterms:created xsi:type="dcterms:W3CDTF">2018-06-07T13:03:00Z</dcterms:created>
  <dcterms:modified xsi:type="dcterms:W3CDTF">2018-06-12T09:42:00Z</dcterms:modified>
</cp:coreProperties>
</file>